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A9227A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A9227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F81507" w:rsidP="006C392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3615" cy="1303166"/>
                        <wp:effectExtent l="19050" t="0" r="6985" b="0"/>
                        <wp:docPr id="2" name="Picture 1" descr="D:\التدريسين\هوية التدريسين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303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817"/>
        <w:gridCol w:w="1559"/>
        <w:gridCol w:w="3741"/>
      </w:tblGrid>
      <w:tr w:rsidR="002F5492" w:rsidRPr="00EF484C" w:rsidTr="00613832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613832" w:rsidRDefault="00261B3A" w:rsidP="005C46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علاء </w:t>
            </w:r>
            <w:r w:rsidR="00613832" w:rsidRPr="00613832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كامل عبدالله الجواري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2F5492" w:rsidRPr="0002278A" w:rsidRDefault="0061383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الديوانية/حي الجامعة</w:t>
            </w:r>
          </w:p>
        </w:tc>
      </w:tr>
      <w:tr w:rsidR="005C461E" w:rsidRPr="00EF484C" w:rsidTr="00613832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5C461E" w:rsidRPr="0002278A" w:rsidRDefault="00613832" w:rsidP="00261B3A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محافضة واسط</w:t>
            </w:r>
            <w:r w:rsidR="00261B3A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 30/5/1974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5C461E" w:rsidRPr="0002278A" w:rsidRDefault="00613832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07807311256</w:t>
            </w:r>
          </w:p>
        </w:tc>
      </w:tr>
      <w:tr w:rsidR="00BD6910" w:rsidRPr="00EF484C" w:rsidTr="00613832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BD6910" w:rsidRPr="0002278A" w:rsidRDefault="00261B3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عراقية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D6910" w:rsidRPr="0002278A" w:rsidRDefault="00613832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 w:rsidRPr="00613832">
              <w:rPr>
                <w:rFonts w:ascii="Simplified Arabic" w:hAnsi="Simplified Arabic" w:cs="Simplified Arabic"/>
                <w:color w:val="17365D"/>
                <w:lang w:bidi="ar-JO"/>
              </w:rPr>
              <w:t>alaa.abdulla@qu.edu.iq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744"/>
        <w:gridCol w:w="2128"/>
        <w:gridCol w:w="1617"/>
      </w:tblGrid>
      <w:tr w:rsidR="005C461E" w:rsidRPr="00EF484C" w:rsidTr="006C3922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744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128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6C3922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6C3922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بكلوريوس 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طب وجراحة بيطرية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بغداد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2000-2001</w:t>
            </w:r>
          </w:p>
        </w:tc>
      </w:tr>
      <w:tr w:rsidR="005C461E" w:rsidRPr="00EF484C" w:rsidTr="006C3922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6C3922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دبلوم عالي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التوليد والجراحة البيطري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بغداد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26/6/2004</w:t>
            </w:r>
          </w:p>
        </w:tc>
      </w:tr>
      <w:tr w:rsidR="005C461E" w:rsidRPr="00EF484C" w:rsidTr="006C3922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6C3922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الطب البيطري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6C392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24/9/2013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6C3922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16/5/2006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6C3922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16/5/2006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6C3922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16/5/2006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782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3360"/>
        <w:gridCol w:w="1677"/>
        <w:gridCol w:w="1852"/>
      </w:tblGrid>
      <w:tr w:rsidR="005C461E" w:rsidTr="00261B3A">
        <w:trPr>
          <w:trHeight w:val="367"/>
          <w:tblHeader/>
        </w:trPr>
        <w:tc>
          <w:tcPr>
            <w:tcW w:w="937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36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3529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261B3A">
        <w:trPr>
          <w:trHeight w:val="175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261B3A">
        <w:trPr>
          <w:trHeight w:val="514"/>
        </w:trPr>
        <w:tc>
          <w:tcPr>
            <w:tcW w:w="937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3360" w:type="dxa"/>
            <w:shd w:val="clear" w:color="auto" w:fill="FFFFFF"/>
          </w:tcPr>
          <w:p w:rsidR="005C461E" w:rsidRPr="00FC28CD" w:rsidRDefault="00261B3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مسؤول الموقع الالكتروني</w:t>
            </w:r>
          </w:p>
        </w:tc>
        <w:tc>
          <w:tcPr>
            <w:tcW w:w="1677" w:type="dxa"/>
            <w:shd w:val="clear" w:color="auto" w:fill="FFFFFF"/>
          </w:tcPr>
          <w:p w:rsidR="005C461E" w:rsidRPr="00FC28CD" w:rsidRDefault="00261B3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2014</w:t>
            </w:r>
          </w:p>
        </w:tc>
        <w:tc>
          <w:tcPr>
            <w:tcW w:w="1852" w:type="dxa"/>
            <w:shd w:val="clear" w:color="auto" w:fill="FFFFFF"/>
          </w:tcPr>
          <w:p w:rsidR="005C461E" w:rsidRPr="00FC28CD" w:rsidRDefault="00261B3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لحد الان</w:t>
            </w:r>
          </w:p>
        </w:tc>
      </w:tr>
      <w:tr w:rsidR="00261B3A" w:rsidTr="00261B3A">
        <w:trPr>
          <w:trHeight w:val="528"/>
        </w:trPr>
        <w:tc>
          <w:tcPr>
            <w:tcW w:w="937" w:type="dxa"/>
            <w:shd w:val="clear" w:color="auto" w:fill="FFFFFF"/>
          </w:tcPr>
          <w:p w:rsidR="00261B3A" w:rsidRPr="00FC28CD" w:rsidRDefault="00261B3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3360" w:type="dxa"/>
            <w:shd w:val="clear" w:color="auto" w:fill="FFFFFF"/>
          </w:tcPr>
          <w:p w:rsidR="00261B3A" w:rsidRPr="00FC28CD" w:rsidRDefault="00261B3A" w:rsidP="00AE4E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مسؤول وحدة التعليم المستمر</w:t>
            </w:r>
          </w:p>
        </w:tc>
        <w:tc>
          <w:tcPr>
            <w:tcW w:w="1677" w:type="dxa"/>
            <w:shd w:val="clear" w:color="auto" w:fill="FFFFFF"/>
          </w:tcPr>
          <w:p w:rsidR="00261B3A" w:rsidRPr="00FC28CD" w:rsidRDefault="00261B3A" w:rsidP="00AE4E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19/1/2016</w:t>
            </w:r>
          </w:p>
        </w:tc>
        <w:tc>
          <w:tcPr>
            <w:tcW w:w="1852" w:type="dxa"/>
            <w:shd w:val="clear" w:color="auto" w:fill="FFFFFF"/>
          </w:tcPr>
          <w:p w:rsidR="00261B3A" w:rsidRPr="00FC28CD" w:rsidRDefault="00261B3A" w:rsidP="00AE4E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2017</w:t>
            </w:r>
          </w:p>
        </w:tc>
      </w:tr>
      <w:tr w:rsidR="00261B3A" w:rsidTr="00261B3A">
        <w:trPr>
          <w:trHeight w:val="528"/>
        </w:trPr>
        <w:tc>
          <w:tcPr>
            <w:tcW w:w="937" w:type="dxa"/>
            <w:shd w:val="clear" w:color="auto" w:fill="FFFFFF"/>
          </w:tcPr>
          <w:p w:rsidR="00261B3A" w:rsidRDefault="00261B3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360" w:type="dxa"/>
            <w:shd w:val="clear" w:color="auto" w:fill="FFFFFF"/>
          </w:tcPr>
          <w:p w:rsidR="00261B3A" w:rsidRPr="00FC28CD" w:rsidRDefault="00261B3A" w:rsidP="00A60A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مسؤول شعبة الاعلام</w:t>
            </w:r>
          </w:p>
        </w:tc>
        <w:tc>
          <w:tcPr>
            <w:tcW w:w="1677" w:type="dxa"/>
            <w:shd w:val="clear" w:color="auto" w:fill="FFFFFF"/>
          </w:tcPr>
          <w:p w:rsidR="00261B3A" w:rsidRPr="00FC28CD" w:rsidRDefault="00261B3A" w:rsidP="00A60A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2017</w:t>
            </w:r>
          </w:p>
        </w:tc>
        <w:tc>
          <w:tcPr>
            <w:tcW w:w="1852" w:type="dxa"/>
            <w:shd w:val="clear" w:color="auto" w:fill="FFFFFF"/>
          </w:tcPr>
          <w:p w:rsidR="00261B3A" w:rsidRPr="00FC28CD" w:rsidRDefault="00261B3A" w:rsidP="00A60A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لحد الان</w:t>
            </w: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9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4939"/>
      </w:tblGrid>
      <w:tr w:rsidR="005C461E" w:rsidRPr="00637A97" w:rsidTr="00022A9D">
        <w:trPr>
          <w:trHeight w:val="423"/>
          <w:tblHeader/>
        </w:trPr>
        <w:tc>
          <w:tcPr>
            <w:tcW w:w="136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3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022A9D">
        <w:trPr>
          <w:trHeight w:val="423"/>
          <w:tblHeader/>
        </w:trPr>
        <w:tc>
          <w:tcPr>
            <w:tcW w:w="136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3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022A9D">
        <w:trPr>
          <w:trHeight w:val="616"/>
        </w:trPr>
        <w:tc>
          <w:tcPr>
            <w:tcW w:w="1360" w:type="dxa"/>
            <w:shd w:val="clear" w:color="auto" w:fill="FFFFFF"/>
          </w:tcPr>
          <w:p w:rsidR="005C461E" w:rsidRPr="00FC28CD" w:rsidRDefault="006C392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39" w:type="dxa"/>
            <w:shd w:val="clear" w:color="auto" w:fill="FFFFFF"/>
          </w:tcPr>
          <w:p w:rsidR="005C461E" w:rsidRPr="00FC28CD" w:rsidRDefault="006C392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26/6/2014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p w:rsidR="00022A9D" w:rsidRPr="00022A9D" w:rsidRDefault="00022A9D" w:rsidP="00022A9D">
      <w:pPr>
        <w:rPr>
          <w:lang w:bidi="ar-IQ"/>
        </w:rPr>
      </w:pP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التوليد البيطري/عملي</w:t>
            </w:r>
          </w:p>
        </w:tc>
      </w:tr>
      <w:tr w:rsidR="005B0EE3" w:rsidRPr="00FC28CD" w:rsidTr="0002278A">
        <w:tc>
          <w:tcPr>
            <w:tcW w:w="962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علم الاجنة/ عملي</w:t>
            </w:r>
          </w:p>
        </w:tc>
      </w:tr>
      <w:tr w:rsidR="005B0EE3" w:rsidRPr="00FC28CD" w:rsidTr="0002278A">
        <w:tc>
          <w:tcPr>
            <w:tcW w:w="962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البايلوجي الجزيئي/ عملي</w:t>
            </w:r>
          </w:p>
        </w:tc>
      </w:tr>
      <w:tr w:rsidR="005B0EE3" w:rsidRPr="00FC28CD" w:rsidTr="0002278A">
        <w:tc>
          <w:tcPr>
            <w:tcW w:w="962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5287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تقنيات التناسل/ نظري</w:t>
            </w:r>
          </w:p>
        </w:tc>
      </w:tr>
      <w:tr w:rsidR="005B0EE3" w:rsidRPr="00FC28CD" w:rsidTr="0002278A">
        <w:tc>
          <w:tcPr>
            <w:tcW w:w="962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</w:p>
        </w:tc>
        <w:tc>
          <w:tcPr>
            <w:tcW w:w="5287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تقنيات الاخصاب/نضري وعملي</w:t>
            </w:r>
          </w:p>
        </w:tc>
      </w:tr>
      <w:tr w:rsidR="005B0EE3" w:rsidRPr="00FC28CD" w:rsidTr="0002278A">
        <w:tc>
          <w:tcPr>
            <w:tcW w:w="962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</w:p>
        </w:tc>
        <w:tc>
          <w:tcPr>
            <w:tcW w:w="5287" w:type="dxa"/>
            <w:shd w:val="clear" w:color="auto" w:fill="FFFFFF"/>
          </w:tcPr>
          <w:p w:rsidR="005B0EE3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فسلحة الحيوان/ عملي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755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7088"/>
      </w:tblGrid>
      <w:tr w:rsidR="0002278A" w:rsidRPr="00637A97" w:rsidTr="00E25BB4">
        <w:trPr>
          <w:trHeight w:val="299"/>
          <w:tblHeader/>
        </w:trPr>
        <w:tc>
          <w:tcPr>
            <w:tcW w:w="464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7088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E25BB4">
        <w:trPr>
          <w:trHeight w:val="299"/>
          <w:tblHeader/>
        </w:trPr>
        <w:tc>
          <w:tcPr>
            <w:tcW w:w="46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E25BB4">
        <w:tc>
          <w:tcPr>
            <w:tcW w:w="464" w:type="dxa"/>
            <w:shd w:val="clear" w:color="auto" w:fill="FFFFFF"/>
          </w:tcPr>
          <w:p w:rsidR="0002278A" w:rsidRPr="00FC28CD" w:rsidRDefault="005B0EE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7088" w:type="dxa"/>
            <w:shd w:val="clear" w:color="auto" w:fill="FFFFFF"/>
          </w:tcPr>
          <w:p w:rsidR="0002278A" w:rsidRPr="00FC28CD" w:rsidRDefault="00E25BB4" w:rsidP="00E25BB4">
            <w:pPr>
              <w:tabs>
                <w:tab w:val="left" w:pos="278"/>
                <w:tab w:val="center" w:pos="2490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شكر وتقدير/عميد 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كلية الطب البيطري/جامعة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اق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دسية 6/5/2009</w:t>
            </w:r>
          </w:p>
        </w:tc>
      </w:tr>
      <w:tr w:rsidR="00E25BB4" w:rsidRPr="00FC28CD" w:rsidTr="00E25BB4">
        <w:tc>
          <w:tcPr>
            <w:tcW w:w="464" w:type="dxa"/>
            <w:shd w:val="clear" w:color="auto" w:fill="FFFFFF"/>
          </w:tcPr>
          <w:p w:rsidR="00E25BB4" w:rsidRDefault="00E25BB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7088" w:type="dxa"/>
            <w:shd w:val="clear" w:color="auto" w:fill="FFFFFF"/>
          </w:tcPr>
          <w:p w:rsidR="00E25BB4" w:rsidRDefault="00E25BB4" w:rsidP="00E25BB4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تثمين جهود/ عميد 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كلية الطب البيطري/جامعة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ق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دسية 25/1/2015</w:t>
            </w:r>
          </w:p>
        </w:tc>
      </w:tr>
      <w:tr w:rsidR="00E25BB4" w:rsidRPr="00FC28CD" w:rsidTr="00E25BB4">
        <w:tc>
          <w:tcPr>
            <w:tcW w:w="464" w:type="dxa"/>
            <w:shd w:val="clear" w:color="auto" w:fill="FFFFFF"/>
          </w:tcPr>
          <w:p w:rsidR="00E25BB4" w:rsidRDefault="00E25BB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7088" w:type="dxa"/>
            <w:shd w:val="clear" w:color="auto" w:fill="FFFFFF"/>
          </w:tcPr>
          <w:p w:rsidR="00E25BB4" w:rsidRDefault="00E25BB4" w:rsidP="00E25BB4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شكر وتقدير/عميد كلية التقانات الاحيائية 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/جامعة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ق</w:t>
            </w:r>
            <w:r w:rsidR="006F43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دسية 1/6/2015</w:t>
            </w:r>
          </w:p>
        </w:tc>
      </w:tr>
      <w:tr w:rsidR="00E25BB4" w:rsidRPr="00FC28CD" w:rsidTr="00E25BB4">
        <w:tc>
          <w:tcPr>
            <w:tcW w:w="464" w:type="dxa"/>
            <w:shd w:val="clear" w:color="auto" w:fill="FFFFFF"/>
          </w:tcPr>
          <w:p w:rsidR="00E25BB4" w:rsidRDefault="00E25BB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7088" w:type="dxa"/>
            <w:shd w:val="clear" w:color="auto" w:fill="FFFFFF"/>
          </w:tcPr>
          <w:p w:rsidR="00E25BB4" w:rsidRDefault="00E25BB4" w:rsidP="00E25BB4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شكر وتقدير/عميد كلية التقانات الاحيائية 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/جامعة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ق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دسية 17/12/2015</w:t>
            </w:r>
          </w:p>
        </w:tc>
      </w:tr>
      <w:tr w:rsidR="00E25BB4" w:rsidRPr="00FC28CD" w:rsidTr="00E25BB4">
        <w:tc>
          <w:tcPr>
            <w:tcW w:w="464" w:type="dxa"/>
            <w:shd w:val="clear" w:color="auto" w:fill="FFFFFF"/>
          </w:tcPr>
          <w:p w:rsidR="00E25BB4" w:rsidRDefault="00E25BB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</w:p>
        </w:tc>
        <w:tc>
          <w:tcPr>
            <w:tcW w:w="7088" w:type="dxa"/>
            <w:shd w:val="clear" w:color="auto" w:fill="FFFFFF"/>
          </w:tcPr>
          <w:p w:rsidR="00E25BB4" w:rsidRDefault="00E25BB4" w:rsidP="00CE5A9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شكر وتقدير/عميد كلية التقانات الاحيائية 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/جامعة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ق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دسية 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24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/1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/201</w:t>
            </w:r>
            <w:r w:rsidR="00CE5A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</w:p>
        </w:tc>
      </w:tr>
      <w:tr w:rsidR="006F4384" w:rsidRPr="00FC28CD" w:rsidTr="00E25BB4">
        <w:tc>
          <w:tcPr>
            <w:tcW w:w="464" w:type="dxa"/>
            <w:shd w:val="clear" w:color="auto" w:fill="FFFFFF"/>
          </w:tcPr>
          <w:p w:rsidR="006F4384" w:rsidRDefault="006F438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</w:p>
        </w:tc>
        <w:tc>
          <w:tcPr>
            <w:tcW w:w="7088" w:type="dxa"/>
            <w:shd w:val="clear" w:color="auto" w:fill="FFFFFF"/>
          </w:tcPr>
          <w:p w:rsidR="006F4384" w:rsidRDefault="006F4384" w:rsidP="006F4384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شكر وتقدير/عميد كلية التقانات الاحيائية /جامعة الاقدسية 18/10/2017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755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6946"/>
      </w:tblGrid>
      <w:tr w:rsidR="0002278A" w:rsidRPr="00637A97" w:rsidTr="003C08BA">
        <w:trPr>
          <w:trHeight w:val="299"/>
          <w:tblHeader/>
        </w:trPr>
        <w:tc>
          <w:tcPr>
            <w:tcW w:w="606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6946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3C08BA">
        <w:trPr>
          <w:trHeight w:val="299"/>
          <w:tblHeader/>
        </w:trPr>
        <w:tc>
          <w:tcPr>
            <w:tcW w:w="60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3C08BA">
        <w:tc>
          <w:tcPr>
            <w:tcW w:w="606" w:type="dxa"/>
            <w:shd w:val="clear" w:color="auto" w:fill="FFFFFF"/>
          </w:tcPr>
          <w:p w:rsidR="0002278A" w:rsidRPr="00FC28CD" w:rsidRDefault="003C08B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6946" w:type="dxa"/>
            <w:shd w:val="clear" w:color="auto" w:fill="FFFFFF"/>
          </w:tcPr>
          <w:p w:rsidR="0002278A" w:rsidRDefault="003C08BA" w:rsidP="003C08BA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براءة اختراع/ بندقية قذف المحقنة البيطرية الاوتماتيكية المخدرة عن بعد</w:t>
            </w:r>
          </w:p>
          <w:p w:rsidR="003C08BA" w:rsidRPr="00FC28CD" w:rsidRDefault="003C08BA" w:rsidP="003C08BA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التصنيف الدولي (51) رقم 3349 في 27/10/2011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755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6500"/>
      </w:tblGrid>
      <w:tr w:rsidR="0002278A" w:rsidRPr="00637A97" w:rsidTr="003C6465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6500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3C6465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5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3C6465">
        <w:tc>
          <w:tcPr>
            <w:tcW w:w="1052" w:type="dxa"/>
            <w:shd w:val="clear" w:color="auto" w:fill="FFFFFF"/>
          </w:tcPr>
          <w:p w:rsidR="0002278A" w:rsidRPr="00FC28CD" w:rsidRDefault="0071363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6500" w:type="dxa"/>
            <w:shd w:val="clear" w:color="auto" w:fill="FFFFFF"/>
          </w:tcPr>
          <w:p w:rsidR="0002278A" w:rsidRDefault="003C646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المؤتمر العلمي الخامس لكلية الطب البيطري/جامعة الاقدسية</w:t>
            </w:r>
          </w:p>
          <w:p w:rsidR="003C6465" w:rsidRPr="00FC28CD" w:rsidRDefault="003C646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21/11/2012</w:t>
            </w:r>
          </w:p>
        </w:tc>
      </w:tr>
      <w:tr w:rsidR="003C6465" w:rsidRPr="00FC28CD" w:rsidTr="003C6465">
        <w:tc>
          <w:tcPr>
            <w:tcW w:w="1052" w:type="dxa"/>
            <w:shd w:val="clear" w:color="auto" w:fill="FFFFFF"/>
          </w:tcPr>
          <w:p w:rsidR="003C6465" w:rsidRDefault="003C646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6500" w:type="dxa"/>
            <w:shd w:val="clear" w:color="auto" w:fill="FFFFFF"/>
          </w:tcPr>
          <w:p w:rsidR="003C6465" w:rsidRDefault="003C646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مؤتمر الخريجين الاول/كلية الطب البيطري/ جامعة القادسية</w:t>
            </w:r>
          </w:p>
          <w:p w:rsidR="003C6465" w:rsidRDefault="003C646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24/4/2013 </w:t>
            </w:r>
          </w:p>
        </w:tc>
      </w:tr>
      <w:tr w:rsidR="003C6465" w:rsidRPr="00FC28CD" w:rsidTr="003C6465">
        <w:tc>
          <w:tcPr>
            <w:tcW w:w="1052" w:type="dxa"/>
            <w:shd w:val="clear" w:color="auto" w:fill="FFFFFF"/>
          </w:tcPr>
          <w:p w:rsidR="003C6465" w:rsidRDefault="003C646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6500" w:type="dxa"/>
            <w:shd w:val="clear" w:color="auto" w:fill="FFFFFF"/>
          </w:tcPr>
          <w:p w:rsidR="003C6465" w:rsidRDefault="003C6465" w:rsidP="003C646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3C6465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المؤتمر العلمي السادس (الدولي الاول) لكلية الطب البيطري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 جامعة الاقدسية</w:t>
            </w:r>
          </w:p>
          <w:p w:rsidR="003C6465" w:rsidRDefault="003C6465" w:rsidP="003C646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27/9/2017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روابط المواقع البحثية </w:t>
      </w:r>
    </w:p>
    <w:tbl>
      <w:tblPr>
        <w:bidiVisual/>
        <w:tblW w:w="820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6990"/>
      </w:tblGrid>
      <w:tr w:rsidR="003676B2" w:rsidRPr="00637A97" w:rsidTr="003C6465">
        <w:trPr>
          <w:trHeight w:val="299"/>
          <w:tblHeader/>
        </w:trPr>
        <w:tc>
          <w:tcPr>
            <w:tcW w:w="1218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6990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C6465">
        <w:trPr>
          <w:trHeight w:val="299"/>
          <w:tblHeader/>
        </w:trPr>
        <w:tc>
          <w:tcPr>
            <w:tcW w:w="121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9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C6465">
        <w:tc>
          <w:tcPr>
            <w:tcW w:w="1218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6990" w:type="dxa"/>
            <w:shd w:val="clear" w:color="auto" w:fill="FFFFFF"/>
          </w:tcPr>
          <w:p w:rsidR="003676B2" w:rsidRPr="00FC28CD" w:rsidRDefault="003C646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3C646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https://scholar.google.com/citations?user=r0rGvzAAAAAJ&amp;hl=ar</w:t>
            </w:r>
          </w:p>
        </w:tc>
      </w:tr>
      <w:tr w:rsidR="003676B2" w:rsidRPr="00FC28CD" w:rsidTr="003C6465">
        <w:tc>
          <w:tcPr>
            <w:tcW w:w="1218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6990" w:type="dxa"/>
            <w:shd w:val="clear" w:color="auto" w:fill="FFFFFF"/>
          </w:tcPr>
          <w:p w:rsidR="003676B2" w:rsidRPr="00FC28CD" w:rsidRDefault="003C646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3C646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https://www.researchgate.net/profile/Alaa_Kamil4</w:t>
            </w: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854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724"/>
        <w:gridCol w:w="4072"/>
      </w:tblGrid>
      <w:tr w:rsidR="0002278A" w:rsidRPr="00637A97" w:rsidTr="00EA26B8">
        <w:trPr>
          <w:trHeight w:val="608"/>
          <w:tblHeader/>
        </w:trPr>
        <w:tc>
          <w:tcPr>
            <w:tcW w:w="748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724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4072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EA26B8">
        <w:trPr>
          <w:trHeight w:val="883"/>
        </w:trPr>
        <w:tc>
          <w:tcPr>
            <w:tcW w:w="748" w:type="dxa"/>
            <w:shd w:val="clear" w:color="auto" w:fill="FFFFFF"/>
          </w:tcPr>
          <w:p w:rsidR="0002278A" w:rsidRPr="00FC28CD" w:rsidRDefault="00F0176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3724" w:type="dxa"/>
            <w:shd w:val="clear" w:color="auto" w:fill="FFFFFF"/>
          </w:tcPr>
          <w:p w:rsidR="0002278A" w:rsidRPr="00FC28CD" w:rsidRDefault="00F0176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دورة كفاءة حاسوب</w:t>
            </w:r>
          </w:p>
        </w:tc>
        <w:tc>
          <w:tcPr>
            <w:tcW w:w="4072" w:type="dxa"/>
            <w:shd w:val="clear" w:color="auto" w:fill="FFFFFF"/>
          </w:tcPr>
          <w:p w:rsidR="0002278A" w:rsidRDefault="00F0176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مركز الحاسبة الالكترونية/ جامعة الكوفة</w:t>
            </w:r>
          </w:p>
          <w:p w:rsidR="00F01761" w:rsidRPr="00FC28CD" w:rsidRDefault="00F0176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10/4/2008</w:t>
            </w:r>
          </w:p>
        </w:tc>
      </w:tr>
      <w:tr w:rsidR="00EA26B8" w:rsidRPr="00FC28CD" w:rsidTr="00EA26B8">
        <w:trPr>
          <w:trHeight w:val="816"/>
        </w:trPr>
        <w:tc>
          <w:tcPr>
            <w:tcW w:w="748" w:type="dxa"/>
            <w:shd w:val="clear" w:color="auto" w:fill="FFFFFF"/>
          </w:tcPr>
          <w:p w:rsidR="00EA26B8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3724" w:type="dxa"/>
            <w:shd w:val="clear" w:color="auto" w:fill="FFFFFF"/>
          </w:tcPr>
          <w:p w:rsidR="00EA26B8" w:rsidRDefault="00EA26B8" w:rsidP="00EA26B8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دورة </w:t>
            </w:r>
            <w:r w:rsidR="007305A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قيادة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حاسوب (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IC3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4072" w:type="dxa"/>
            <w:shd w:val="clear" w:color="auto" w:fill="FFFFFF"/>
          </w:tcPr>
          <w:p w:rsidR="00EA26B8" w:rsidRDefault="00EA26B8" w:rsidP="0047378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مركز الحاسوب وخدمات الانترنيت / جامعة القادسية 2</w:t>
            </w:r>
            <w:r w:rsidR="004737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</w:t>
            </w:r>
            <w:r w:rsidR="004737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7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/201</w:t>
            </w:r>
            <w:r w:rsidR="004737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0</w:t>
            </w:r>
          </w:p>
        </w:tc>
      </w:tr>
      <w:tr w:rsidR="00F01761" w:rsidRPr="00FC28CD" w:rsidTr="00EA26B8">
        <w:tc>
          <w:tcPr>
            <w:tcW w:w="748" w:type="dxa"/>
            <w:shd w:val="clear" w:color="auto" w:fill="FFFFFF"/>
          </w:tcPr>
          <w:p w:rsidR="00F01761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3724" w:type="dxa"/>
            <w:shd w:val="clear" w:color="auto" w:fill="FFFFFF"/>
          </w:tcPr>
          <w:p w:rsidR="00F01761" w:rsidRDefault="00F01761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تدريبية حول استخدام ال (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PCR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  <w:tc>
          <w:tcPr>
            <w:tcW w:w="4072" w:type="dxa"/>
            <w:shd w:val="clear" w:color="auto" w:fill="FFFFFF"/>
          </w:tcPr>
          <w:p w:rsidR="00F01761" w:rsidRDefault="00F0176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الطب البيطري/ جامعة القادسية</w:t>
            </w:r>
          </w:p>
          <w:p w:rsidR="00F01761" w:rsidRDefault="00F0176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16/10/2011</w:t>
            </w:r>
          </w:p>
        </w:tc>
      </w:tr>
      <w:tr w:rsidR="00F01761" w:rsidRPr="00FC28CD" w:rsidTr="00EA26B8">
        <w:tc>
          <w:tcPr>
            <w:tcW w:w="748" w:type="dxa"/>
            <w:shd w:val="clear" w:color="auto" w:fill="FFFFFF"/>
          </w:tcPr>
          <w:p w:rsidR="00F01761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3724" w:type="dxa"/>
            <w:shd w:val="clear" w:color="auto" w:fill="FFFFFF"/>
          </w:tcPr>
          <w:p w:rsidR="00F01761" w:rsidRDefault="00F01761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التأهيل التربوي(السادسة والاربعون)</w:t>
            </w:r>
          </w:p>
        </w:tc>
        <w:tc>
          <w:tcPr>
            <w:tcW w:w="4072" w:type="dxa"/>
            <w:shd w:val="clear" w:color="auto" w:fill="FFFFFF"/>
          </w:tcPr>
          <w:p w:rsidR="00F01761" w:rsidRDefault="00F01761" w:rsidP="00F017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مركز تطوير التدريس والتدريب الجامعي/ جامعة القادسية2/2/2014 </w:t>
            </w:r>
          </w:p>
        </w:tc>
      </w:tr>
      <w:tr w:rsidR="00F01761" w:rsidRPr="00FC28CD" w:rsidTr="00EA26B8">
        <w:tc>
          <w:tcPr>
            <w:tcW w:w="748" w:type="dxa"/>
            <w:shd w:val="clear" w:color="auto" w:fill="FFFFFF"/>
          </w:tcPr>
          <w:p w:rsidR="00F01761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</w:p>
        </w:tc>
        <w:tc>
          <w:tcPr>
            <w:tcW w:w="3724" w:type="dxa"/>
            <w:shd w:val="clear" w:color="auto" w:fill="FFFFFF"/>
          </w:tcPr>
          <w:p w:rsidR="00F01761" w:rsidRDefault="00F01761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تدريبية في تصميم البادئات</w:t>
            </w:r>
          </w:p>
        </w:tc>
        <w:tc>
          <w:tcPr>
            <w:tcW w:w="4072" w:type="dxa"/>
            <w:shd w:val="clear" w:color="auto" w:fill="FFFFFF"/>
          </w:tcPr>
          <w:p w:rsidR="00F01761" w:rsidRDefault="00F01761" w:rsidP="00F017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بحوث الامراض المشتركة / كلية الطب البيطري / جامعة القادسية</w:t>
            </w:r>
          </w:p>
          <w:p w:rsidR="00F01761" w:rsidRDefault="00F01761" w:rsidP="00F017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9/11/2014</w:t>
            </w:r>
          </w:p>
        </w:tc>
      </w:tr>
      <w:tr w:rsidR="00F01761" w:rsidRPr="00FC28CD" w:rsidTr="00EA26B8">
        <w:tc>
          <w:tcPr>
            <w:tcW w:w="748" w:type="dxa"/>
            <w:shd w:val="clear" w:color="auto" w:fill="FFFFFF"/>
          </w:tcPr>
          <w:p w:rsidR="00F01761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6</w:t>
            </w:r>
          </w:p>
        </w:tc>
        <w:tc>
          <w:tcPr>
            <w:tcW w:w="3724" w:type="dxa"/>
            <w:shd w:val="clear" w:color="auto" w:fill="FFFFFF"/>
          </w:tcPr>
          <w:p w:rsidR="00F01761" w:rsidRDefault="00F01761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تقنيات التعليم (الرابعة والخمسون)</w:t>
            </w:r>
          </w:p>
        </w:tc>
        <w:tc>
          <w:tcPr>
            <w:tcW w:w="4072" w:type="dxa"/>
            <w:shd w:val="clear" w:color="auto" w:fill="FFFFFF"/>
          </w:tcPr>
          <w:p w:rsidR="00F01761" w:rsidRDefault="00F01761" w:rsidP="00F017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مركز تطوير التدريس والتدريب الجامعي</w:t>
            </w:r>
          </w:p>
          <w:p w:rsidR="00F01761" w:rsidRDefault="00F01761" w:rsidP="00F017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 26/3/2014</w:t>
            </w:r>
          </w:p>
        </w:tc>
      </w:tr>
      <w:tr w:rsidR="00F01761" w:rsidRPr="00FC28CD" w:rsidTr="00EA26B8">
        <w:tc>
          <w:tcPr>
            <w:tcW w:w="748" w:type="dxa"/>
            <w:shd w:val="clear" w:color="auto" w:fill="FFFFFF"/>
          </w:tcPr>
          <w:p w:rsidR="00F01761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</w:p>
        </w:tc>
        <w:tc>
          <w:tcPr>
            <w:tcW w:w="3724" w:type="dxa"/>
            <w:shd w:val="clear" w:color="auto" w:fill="FFFFFF"/>
          </w:tcPr>
          <w:p w:rsidR="00F01761" w:rsidRDefault="00F01761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التعليم الالكتروني رقم (6)</w:t>
            </w:r>
          </w:p>
        </w:tc>
        <w:tc>
          <w:tcPr>
            <w:tcW w:w="4072" w:type="dxa"/>
            <w:shd w:val="clear" w:color="auto" w:fill="FFFFFF"/>
          </w:tcPr>
          <w:p w:rsidR="00F01761" w:rsidRDefault="00F01761" w:rsidP="00F017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مركز الحاسوب وخدمات الانترنيت / جامعة القادسية 24/2/2015</w:t>
            </w:r>
          </w:p>
        </w:tc>
      </w:tr>
      <w:tr w:rsidR="00F01761" w:rsidRPr="00FC28CD" w:rsidTr="00EA26B8">
        <w:tc>
          <w:tcPr>
            <w:tcW w:w="748" w:type="dxa"/>
            <w:shd w:val="clear" w:color="auto" w:fill="FFFFFF"/>
          </w:tcPr>
          <w:p w:rsidR="00F01761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</w:p>
        </w:tc>
        <w:tc>
          <w:tcPr>
            <w:tcW w:w="3724" w:type="dxa"/>
            <w:shd w:val="clear" w:color="auto" w:fill="FFFFFF"/>
          </w:tcPr>
          <w:p w:rsidR="00F01761" w:rsidRDefault="00F01761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دورة رخصة قيادة الحاسوب </w:t>
            </w:r>
            <w:r w:rsidR="00EA26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</w:t>
            </w:r>
            <w:r w:rsidR="00EA26B8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ICDL</w:t>
            </w:r>
            <w:r w:rsidR="00EA26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  <w:tc>
          <w:tcPr>
            <w:tcW w:w="4072" w:type="dxa"/>
            <w:shd w:val="clear" w:color="auto" w:fill="FFFFFF"/>
          </w:tcPr>
          <w:p w:rsidR="00F01761" w:rsidRDefault="00EA26B8" w:rsidP="00F017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التعليم المستمر /جامعة القادسية</w:t>
            </w:r>
          </w:p>
          <w:p w:rsidR="00EA26B8" w:rsidRDefault="00EA26B8" w:rsidP="00F0176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3/3/2015</w:t>
            </w:r>
          </w:p>
        </w:tc>
      </w:tr>
      <w:tr w:rsidR="00EA26B8" w:rsidRPr="00FC28CD" w:rsidTr="00EA26B8">
        <w:tc>
          <w:tcPr>
            <w:tcW w:w="748" w:type="dxa"/>
            <w:shd w:val="clear" w:color="auto" w:fill="FFFFFF"/>
          </w:tcPr>
          <w:p w:rsidR="00EA26B8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</w:t>
            </w:r>
          </w:p>
        </w:tc>
        <w:tc>
          <w:tcPr>
            <w:tcW w:w="3724" w:type="dxa"/>
            <w:shd w:val="clear" w:color="auto" w:fill="FFFFFF"/>
          </w:tcPr>
          <w:p w:rsidR="00EA26B8" w:rsidRDefault="00EA26B8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التأهيل التربوي(الستون)</w:t>
            </w:r>
          </w:p>
        </w:tc>
        <w:tc>
          <w:tcPr>
            <w:tcW w:w="4072" w:type="dxa"/>
            <w:shd w:val="clear" w:color="auto" w:fill="FFFFFF"/>
          </w:tcPr>
          <w:p w:rsidR="00EA26B8" w:rsidRDefault="00EA26B8" w:rsidP="00EA26B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مركز تطوير التدريس والتدريب الجامعي/ جامعة القادسية9/5/2017</w:t>
            </w:r>
          </w:p>
        </w:tc>
      </w:tr>
      <w:tr w:rsidR="00EA26B8" w:rsidRPr="00FC28CD" w:rsidTr="00EA26B8">
        <w:tc>
          <w:tcPr>
            <w:tcW w:w="748" w:type="dxa"/>
            <w:shd w:val="clear" w:color="auto" w:fill="FFFFFF"/>
          </w:tcPr>
          <w:p w:rsidR="00EA26B8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</w:p>
        </w:tc>
        <w:tc>
          <w:tcPr>
            <w:tcW w:w="3724" w:type="dxa"/>
            <w:shd w:val="clear" w:color="auto" w:fill="FFFFFF"/>
          </w:tcPr>
          <w:p w:rsidR="00EA26B8" w:rsidRDefault="00EA26B8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عن تطبيقات الزراعة النسيجية المناعية</w:t>
            </w:r>
          </w:p>
        </w:tc>
        <w:tc>
          <w:tcPr>
            <w:tcW w:w="4072" w:type="dxa"/>
            <w:shd w:val="clear" w:color="auto" w:fill="FFFFFF"/>
          </w:tcPr>
          <w:p w:rsidR="00EA26B8" w:rsidRDefault="00EA26B8" w:rsidP="00EA26B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التقانات الاحيائية/ جامعة القادسية</w:t>
            </w:r>
          </w:p>
          <w:p w:rsidR="00EA26B8" w:rsidRDefault="00EA26B8" w:rsidP="00EA26B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17/4/2017</w:t>
            </w:r>
          </w:p>
        </w:tc>
      </w:tr>
      <w:tr w:rsidR="00EA26B8" w:rsidRPr="00FC28CD" w:rsidTr="00EA26B8">
        <w:tc>
          <w:tcPr>
            <w:tcW w:w="748" w:type="dxa"/>
            <w:shd w:val="clear" w:color="auto" w:fill="FFFFFF"/>
          </w:tcPr>
          <w:p w:rsidR="00EA26B8" w:rsidRDefault="00EA26B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</w:t>
            </w:r>
          </w:p>
        </w:tc>
        <w:tc>
          <w:tcPr>
            <w:tcW w:w="3724" w:type="dxa"/>
            <w:shd w:val="clear" w:color="auto" w:fill="FFFFFF"/>
          </w:tcPr>
          <w:p w:rsidR="00EA26B8" w:rsidRDefault="00EA26B8" w:rsidP="00F0176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عن ادارة المخاطر البايلوجية</w:t>
            </w:r>
          </w:p>
        </w:tc>
        <w:tc>
          <w:tcPr>
            <w:tcW w:w="4072" w:type="dxa"/>
            <w:shd w:val="clear" w:color="auto" w:fill="FFFFFF"/>
          </w:tcPr>
          <w:p w:rsidR="00EA26B8" w:rsidRDefault="00EA26B8" w:rsidP="00EA26B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التقانات الاحيائية/ جامعة القادسية</w:t>
            </w:r>
          </w:p>
          <w:p w:rsidR="00EA26B8" w:rsidRDefault="00EA26B8" w:rsidP="00EA26B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22/10/2017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3481"/>
        <w:gridCol w:w="1843"/>
        <w:gridCol w:w="709"/>
        <w:gridCol w:w="709"/>
        <w:gridCol w:w="992"/>
        <w:gridCol w:w="1960"/>
      </w:tblGrid>
      <w:tr w:rsidR="00615938" w:rsidRPr="00615938" w:rsidTr="00B3616A">
        <w:trPr>
          <w:trHeight w:val="608"/>
          <w:tblHeader/>
        </w:trPr>
        <w:tc>
          <w:tcPr>
            <w:tcW w:w="385" w:type="dxa"/>
            <w:shd w:val="pct10" w:color="auto" w:fill="auto"/>
          </w:tcPr>
          <w:p w:rsidR="0002278A" w:rsidRPr="00615938" w:rsidRDefault="0002278A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ت</w:t>
            </w:r>
          </w:p>
        </w:tc>
        <w:tc>
          <w:tcPr>
            <w:tcW w:w="3481" w:type="dxa"/>
            <w:shd w:val="pct10" w:color="auto" w:fill="auto"/>
          </w:tcPr>
          <w:p w:rsidR="0002278A" w:rsidRPr="00615938" w:rsidRDefault="0002278A" w:rsidP="00971FBD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اسم البحث</w:t>
            </w:r>
          </w:p>
        </w:tc>
        <w:tc>
          <w:tcPr>
            <w:tcW w:w="1843" w:type="dxa"/>
            <w:shd w:val="pct10" w:color="auto" w:fill="auto"/>
          </w:tcPr>
          <w:p w:rsidR="0002278A" w:rsidRPr="00615938" w:rsidRDefault="0002278A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 xml:space="preserve">اسم المجلة </w:t>
            </w:r>
          </w:p>
        </w:tc>
        <w:tc>
          <w:tcPr>
            <w:tcW w:w="709" w:type="dxa"/>
            <w:shd w:val="pct10" w:color="auto" w:fill="auto"/>
          </w:tcPr>
          <w:p w:rsidR="0002278A" w:rsidRPr="00615938" w:rsidRDefault="0002278A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العدد</w:t>
            </w:r>
          </w:p>
        </w:tc>
        <w:tc>
          <w:tcPr>
            <w:tcW w:w="709" w:type="dxa"/>
            <w:shd w:val="pct10" w:color="auto" w:fill="auto"/>
          </w:tcPr>
          <w:p w:rsidR="0002278A" w:rsidRPr="00615938" w:rsidRDefault="0002278A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المجلد</w:t>
            </w:r>
          </w:p>
        </w:tc>
        <w:tc>
          <w:tcPr>
            <w:tcW w:w="992" w:type="dxa"/>
            <w:shd w:val="pct10" w:color="auto" w:fill="auto"/>
          </w:tcPr>
          <w:p w:rsidR="0002278A" w:rsidRPr="00615938" w:rsidRDefault="0002278A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 xml:space="preserve">السنة </w:t>
            </w:r>
          </w:p>
        </w:tc>
        <w:tc>
          <w:tcPr>
            <w:tcW w:w="1960" w:type="dxa"/>
            <w:shd w:val="pct10" w:color="auto" w:fill="auto"/>
          </w:tcPr>
          <w:p w:rsidR="0002278A" w:rsidRPr="00615938" w:rsidRDefault="0002278A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رابط البحث</w:t>
            </w:r>
          </w:p>
        </w:tc>
      </w:tr>
      <w:tr w:rsidR="00615938" w:rsidRPr="00615938" w:rsidTr="00B3616A">
        <w:trPr>
          <w:trHeight w:val="1011"/>
          <w:tblHeader/>
        </w:trPr>
        <w:tc>
          <w:tcPr>
            <w:tcW w:w="385" w:type="dxa"/>
            <w:shd w:val="clear" w:color="auto" w:fill="FFFFFF"/>
          </w:tcPr>
          <w:p w:rsidR="003676B2" w:rsidRPr="00615938" w:rsidRDefault="00615938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481" w:type="dxa"/>
            <w:shd w:val="clear" w:color="auto" w:fill="FFFFFF"/>
          </w:tcPr>
          <w:p w:rsidR="003676B2" w:rsidRPr="00615938" w:rsidRDefault="00615938" w:rsidP="00615938">
            <w:pPr>
              <w:rPr>
                <w:sz w:val="20"/>
                <w:szCs w:val="20"/>
                <w:rtl/>
              </w:rPr>
            </w:pPr>
            <w:r w:rsidRPr="00615938">
              <w:rPr>
                <w:sz w:val="20"/>
                <w:szCs w:val="20"/>
              </w:rPr>
              <w:t>As comparison between steroidal hormones in</w:t>
            </w:r>
            <w:r w:rsidRPr="00615938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615938">
              <w:rPr>
                <w:sz w:val="20"/>
                <w:szCs w:val="20"/>
              </w:rPr>
              <w:t>follicular fluids and histological change of the</w:t>
            </w:r>
            <w:r w:rsidRPr="00615938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615938">
              <w:rPr>
                <w:sz w:val="20"/>
                <w:szCs w:val="20"/>
              </w:rPr>
              <w:t>Dominant and cystic follicles of</w:t>
            </w:r>
            <w:r w:rsidRPr="00615938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Pr="00615938">
              <w:rPr>
                <w:sz w:val="20"/>
                <w:szCs w:val="20"/>
              </w:rPr>
              <w:t>local breeding</w:t>
            </w:r>
            <w:r w:rsidRPr="00615938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15938">
              <w:rPr>
                <w:sz w:val="20"/>
                <w:szCs w:val="20"/>
              </w:rPr>
              <w:t>cows.</w:t>
            </w:r>
          </w:p>
        </w:tc>
        <w:tc>
          <w:tcPr>
            <w:tcW w:w="1843" w:type="dxa"/>
            <w:shd w:val="clear" w:color="auto" w:fill="FFFFFF"/>
          </w:tcPr>
          <w:p w:rsidR="003676B2" w:rsidRPr="00615938" w:rsidRDefault="00AF5DBB" w:rsidP="00971FBD">
            <w:pPr>
              <w:jc w:val="center"/>
              <w:rPr>
                <w:sz w:val="20"/>
                <w:szCs w:val="20"/>
                <w:rtl/>
              </w:rPr>
            </w:pPr>
            <w:r w:rsidRPr="00AF5DBB">
              <w:rPr>
                <w:sz w:val="20"/>
                <w:szCs w:val="20"/>
              </w:rPr>
              <w:t>AL-Qadisiyah Journal of Veterinary Medicine Sciences</w:t>
            </w:r>
          </w:p>
        </w:tc>
        <w:tc>
          <w:tcPr>
            <w:tcW w:w="709" w:type="dxa"/>
            <w:shd w:val="clear" w:color="auto" w:fill="FFFFFF"/>
          </w:tcPr>
          <w:p w:rsidR="003676B2" w:rsidRPr="00615938" w:rsidRDefault="00615938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676B2" w:rsidRPr="00615938" w:rsidRDefault="00615938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3676B2" w:rsidRPr="00615938" w:rsidRDefault="00615938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2012</w:t>
            </w:r>
          </w:p>
        </w:tc>
        <w:tc>
          <w:tcPr>
            <w:tcW w:w="1960" w:type="dxa"/>
            <w:shd w:val="clear" w:color="auto" w:fill="FFFFFF"/>
          </w:tcPr>
          <w:p w:rsidR="003676B2" w:rsidRPr="00615938" w:rsidRDefault="00A9227A" w:rsidP="00615938">
            <w:pPr>
              <w:rPr>
                <w:sz w:val="16"/>
                <w:szCs w:val="16"/>
                <w:rtl/>
              </w:rPr>
            </w:pPr>
            <w:hyperlink r:id="rId13" w:history="1">
              <w:r w:rsidR="00615938" w:rsidRPr="00615938">
                <w:rPr>
                  <w:rStyle w:val="Hyperlink"/>
                  <w:sz w:val="16"/>
                  <w:szCs w:val="16"/>
                </w:rPr>
                <w:t>https://www.iasj.net/iasj?func=issues&amp;jId=130&amp;uiLanguage=ar</w:t>
              </w:r>
            </w:hyperlink>
          </w:p>
        </w:tc>
      </w:tr>
      <w:tr w:rsidR="00B3616A" w:rsidRPr="00615938" w:rsidTr="00B3616A">
        <w:trPr>
          <w:trHeight w:val="1011"/>
          <w:tblHeader/>
        </w:trPr>
        <w:tc>
          <w:tcPr>
            <w:tcW w:w="385" w:type="dxa"/>
            <w:shd w:val="clear" w:color="auto" w:fill="FFFFFF"/>
          </w:tcPr>
          <w:p w:rsidR="00B3616A" w:rsidRPr="00615938" w:rsidRDefault="00B3616A" w:rsidP="00971FBD">
            <w:pPr>
              <w:jc w:val="center"/>
              <w:rPr>
                <w:sz w:val="20"/>
                <w:szCs w:val="20"/>
                <w:rtl/>
              </w:rPr>
            </w:pPr>
            <w:r w:rsidRPr="00615938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481" w:type="dxa"/>
            <w:shd w:val="clear" w:color="auto" w:fill="FFFFFF"/>
          </w:tcPr>
          <w:p w:rsidR="00B3616A" w:rsidRPr="00B3616A" w:rsidRDefault="00B3616A" w:rsidP="0013095F">
            <w:pPr>
              <w:rPr>
                <w:sz w:val="20"/>
                <w:szCs w:val="20"/>
              </w:rPr>
            </w:pPr>
            <w:r w:rsidRPr="00B3616A">
              <w:rPr>
                <w:sz w:val="20"/>
                <w:szCs w:val="20"/>
              </w:rPr>
              <w:t>Identification of the Expression Level to LH-r Gene In</w:t>
            </w:r>
          </w:p>
          <w:p w:rsidR="00B3616A" w:rsidRPr="001C1294" w:rsidRDefault="00B3616A" w:rsidP="0013095F">
            <w:pPr>
              <w:rPr>
                <w:sz w:val="20"/>
                <w:szCs w:val="20"/>
              </w:rPr>
            </w:pPr>
            <w:r w:rsidRPr="00B3616A">
              <w:rPr>
                <w:sz w:val="20"/>
                <w:szCs w:val="20"/>
              </w:rPr>
              <w:t>dominant and Cystic Ovarian Follicles Cells of the Cows</w:t>
            </w:r>
          </w:p>
        </w:tc>
        <w:tc>
          <w:tcPr>
            <w:tcW w:w="1843" w:type="dxa"/>
            <w:shd w:val="clear" w:color="auto" w:fill="FFFFFF"/>
          </w:tcPr>
          <w:p w:rsidR="00B3616A" w:rsidRPr="001C1294" w:rsidRDefault="00B3616A" w:rsidP="0013095F">
            <w:pPr>
              <w:jc w:val="center"/>
              <w:rPr>
                <w:sz w:val="20"/>
                <w:szCs w:val="20"/>
              </w:rPr>
            </w:pPr>
            <w:r w:rsidRPr="00B3616A">
              <w:rPr>
                <w:sz w:val="20"/>
                <w:szCs w:val="20"/>
              </w:rPr>
              <w:t>Dairy, Veterinary &amp; Animal Research</w:t>
            </w:r>
          </w:p>
        </w:tc>
        <w:tc>
          <w:tcPr>
            <w:tcW w:w="709" w:type="dxa"/>
            <w:shd w:val="clear" w:color="auto" w:fill="FFFFFF"/>
          </w:tcPr>
          <w:p w:rsidR="00B3616A" w:rsidRDefault="00B3616A" w:rsidP="0013095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3616A" w:rsidRDefault="00B3616A" w:rsidP="0013095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3616A" w:rsidRDefault="00B3616A" w:rsidP="0013095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60" w:type="dxa"/>
            <w:shd w:val="clear" w:color="auto" w:fill="FFFFFF"/>
          </w:tcPr>
          <w:p w:rsidR="00B3616A" w:rsidRDefault="00A9227A" w:rsidP="0013095F">
            <w:pPr>
              <w:rPr>
                <w:sz w:val="16"/>
                <w:szCs w:val="16"/>
              </w:rPr>
            </w:pPr>
            <w:hyperlink r:id="rId14" w:history="1">
              <w:r w:rsidR="00B3616A" w:rsidRPr="00FC4C75">
                <w:rPr>
                  <w:rStyle w:val="Hyperlink"/>
                  <w:sz w:val="16"/>
                  <w:szCs w:val="16"/>
                </w:rPr>
                <w:t>http://medcraveonline.com/JDVAR/JDVAR-01-00017.php</w:t>
              </w:r>
            </w:hyperlink>
          </w:p>
          <w:p w:rsidR="00B3616A" w:rsidRDefault="00B3616A" w:rsidP="0013095F">
            <w:pPr>
              <w:rPr>
                <w:sz w:val="16"/>
                <w:szCs w:val="16"/>
              </w:rPr>
            </w:pPr>
          </w:p>
        </w:tc>
      </w:tr>
      <w:tr w:rsidR="00B3616A" w:rsidRPr="00615938" w:rsidTr="00B3616A">
        <w:trPr>
          <w:trHeight w:val="1011"/>
          <w:tblHeader/>
        </w:trPr>
        <w:tc>
          <w:tcPr>
            <w:tcW w:w="385" w:type="dxa"/>
            <w:shd w:val="clear" w:color="auto" w:fill="FFFFFF"/>
          </w:tcPr>
          <w:p w:rsidR="00B3616A" w:rsidRPr="00615938" w:rsidRDefault="00B3616A" w:rsidP="00971FB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481" w:type="dxa"/>
            <w:shd w:val="clear" w:color="auto" w:fill="FFFFFF"/>
          </w:tcPr>
          <w:p w:rsidR="00B3616A" w:rsidRPr="00615938" w:rsidRDefault="00B3616A" w:rsidP="00DD5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C1294">
              <w:rPr>
                <w:sz w:val="20"/>
                <w:szCs w:val="20"/>
              </w:rPr>
              <w:t xml:space="preserve">xpression level of </w:t>
            </w:r>
            <w:proofErr w:type="spellStart"/>
            <w:r w:rsidRPr="001C1294">
              <w:rPr>
                <w:sz w:val="20"/>
                <w:szCs w:val="20"/>
              </w:rPr>
              <w:t>fsh</w:t>
            </w:r>
            <w:proofErr w:type="spellEnd"/>
            <w:r w:rsidRPr="001C1294">
              <w:rPr>
                <w:sz w:val="20"/>
                <w:szCs w:val="20"/>
              </w:rPr>
              <w:t xml:space="preserve">-r gene in normal dominant and cystic ovarian follicles of </w:t>
            </w:r>
            <w:proofErr w:type="spellStart"/>
            <w:r w:rsidRPr="001C1294">
              <w:rPr>
                <w:sz w:val="20"/>
                <w:szCs w:val="20"/>
              </w:rPr>
              <w:t>iraqi</w:t>
            </w:r>
            <w:proofErr w:type="spellEnd"/>
            <w:r w:rsidRPr="001C1294">
              <w:rPr>
                <w:sz w:val="20"/>
                <w:szCs w:val="20"/>
              </w:rPr>
              <w:t xml:space="preserve"> local breed cows</w:t>
            </w:r>
          </w:p>
        </w:tc>
        <w:tc>
          <w:tcPr>
            <w:tcW w:w="1843" w:type="dxa"/>
            <w:shd w:val="clear" w:color="auto" w:fill="FFFFFF"/>
          </w:tcPr>
          <w:p w:rsidR="00B3616A" w:rsidRPr="00615938" w:rsidRDefault="00B3616A" w:rsidP="00DD557F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1C1294">
              <w:rPr>
                <w:sz w:val="20"/>
                <w:szCs w:val="20"/>
              </w:rPr>
              <w:t>asian</w:t>
            </w:r>
            <w:proofErr w:type="spellEnd"/>
            <w:r w:rsidRPr="001C1294">
              <w:rPr>
                <w:sz w:val="20"/>
                <w:szCs w:val="20"/>
              </w:rPr>
              <w:t xml:space="preserve"> academic research journal of multidisciplinary</w:t>
            </w:r>
          </w:p>
        </w:tc>
        <w:tc>
          <w:tcPr>
            <w:tcW w:w="709" w:type="dxa"/>
            <w:shd w:val="clear" w:color="auto" w:fill="FFFFFF"/>
          </w:tcPr>
          <w:p w:rsidR="00B3616A" w:rsidRPr="00615938" w:rsidRDefault="00B3616A" w:rsidP="00DD557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B3616A" w:rsidRPr="00615938" w:rsidRDefault="00B3616A" w:rsidP="00DD557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3616A" w:rsidRPr="00615938" w:rsidRDefault="00B3616A" w:rsidP="00DD557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2015</w:t>
            </w:r>
          </w:p>
        </w:tc>
        <w:tc>
          <w:tcPr>
            <w:tcW w:w="1960" w:type="dxa"/>
            <w:shd w:val="clear" w:color="auto" w:fill="FFFFFF"/>
          </w:tcPr>
          <w:p w:rsidR="00B3616A" w:rsidRPr="00615938" w:rsidRDefault="00A9227A" w:rsidP="00DD557F">
            <w:pPr>
              <w:rPr>
                <w:sz w:val="16"/>
                <w:szCs w:val="16"/>
              </w:rPr>
            </w:pPr>
            <w:hyperlink r:id="rId15" w:history="1">
              <w:r w:rsidR="00B3616A" w:rsidRPr="00FC4C75">
                <w:rPr>
                  <w:rStyle w:val="Hyperlink"/>
                  <w:sz w:val="16"/>
                  <w:szCs w:val="16"/>
                </w:rPr>
                <w:t>https://www.researchgate.net/publication/308962383_expression_level_of_fsh-r_gene_in_normal_dominant_and_cystic_ovarian_follicles_of_iraqi_local_breed_cows</w:t>
              </w:r>
            </w:hyperlink>
          </w:p>
        </w:tc>
      </w:tr>
      <w:tr w:rsidR="00B3616A" w:rsidRPr="00615938" w:rsidTr="00B3616A">
        <w:trPr>
          <w:trHeight w:val="1011"/>
          <w:tblHeader/>
        </w:trPr>
        <w:tc>
          <w:tcPr>
            <w:tcW w:w="385" w:type="dxa"/>
            <w:shd w:val="clear" w:color="auto" w:fill="FFFFFF"/>
          </w:tcPr>
          <w:p w:rsidR="00B3616A" w:rsidRDefault="00B3616A" w:rsidP="00971FB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FFFFFF"/>
          </w:tcPr>
          <w:p w:rsidR="00B3616A" w:rsidRPr="00B3616A" w:rsidRDefault="00024FE0" w:rsidP="00B3616A">
            <w:pPr>
              <w:rPr>
                <w:sz w:val="20"/>
                <w:szCs w:val="20"/>
              </w:rPr>
            </w:pPr>
            <w:r w:rsidRPr="00024FE0">
              <w:rPr>
                <w:sz w:val="20"/>
                <w:szCs w:val="20"/>
              </w:rPr>
              <w:t>Effect Of Castration Methods On Gene Expression Of Androgen Receptor Gene In Skeletal Muscles Of Awassi Sheep</w:t>
            </w:r>
          </w:p>
        </w:tc>
        <w:tc>
          <w:tcPr>
            <w:tcW w:w="1843" w:type="dxa"/>
            <w:shd w:val="clear" w:color="auto" w:fill="FFFFFF"/>
          </w:tcPr>
          <w:p w:rsidR="00B3616A" w:rsidRPr="001C1294" w:rsidRDefault="00024FE0" w:rsidP="00971FBD">
            <w:pPr>
              <w:jc w:val="center"/>
              <w:rPr>
                <w:sz w:val="20"/>
                <w:szCs w:val="20"/>
              </w:rPr>
            </w:pPr>
            <w:proofErr w:type="spellStart"/>
            <w:r w:rsidRPr="00024FE0">
              <w:rPr>
                <w:sz w:val="20"/>
                <w:szCs w:val="20"/>
              </w:rPr>
              <w:t>Kufa</w:t>
            </w:r>
            <w:proofErr w:type="spellEnd"/>
            <w:r w:rsidRPr="00024FE0">
              <w:rPr>
                <w:sz w:val="20"/>
                <w:szCs w:val="20"/>
              </w:rPr>
              <w:t xml:space="preserve"> Journal For Veterinary Medical Sciences</w:t>
            </w:r>
          </w:p>
        </w:tc>
        <w:tc>
          <w:tcPr>
            <w:tcW w:w="709" w:type="dxa"/>
            <w:shd w:val="clear" w:color="auto" w:fill="FFFFFF"/>
          </w:tcPr>
          <w:p w:rsidR="00B3616A" w:rsidRDefault="00024FE0" w:rsidP="00971FB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3616A" w:rsidRDefault="00024FE0" w:rsidP="00971FB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B3616A" w:rsidRDefault="00024FE0" w:rsidP="00971FB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60" w:type="dxa"/>
            <w:shd w:val="clear" w:color="auto" w:fill="FFFFFF"/>
          </w:tcPr>
          <w:p w:rsidR="00B3616A" w:rsidRDefault="00A9227A" w:rsidP="00615938">
            <w:pPr>
              <w:rPr>
                <w:sz w:val="16"/>
                <w:szCs w:val="16"/>
              </w:rPr>
            </w:pPr>
            <w:hyperlink r:id="rId16" w:history="1">
              <w:r w:rsidR="00024FE0" w:rsidRPr="00FC4C75">
                <w:rPr>
                  <w:rStyle w:val="Hyperlink"/>
                  <w:sz w:val="16"/>
                  <w:szCs w:val="16"/>
                </w:rPr>
                <w:t>http://www.uokufa.edu.iq/journals/index.php/kjvs/article/view/4362</w:t>
              </w:r>
            </w:hyperlink>
          </w:p>
          <w:p w:rsidR="00024FE0" w:rsidRDefault="00024FE0" w:rsidP="00615938">
            <w:pPr>
              <w:rPr>
                <w:sz w:val="16"/>
                <w:szCs w:val="16"/>
              </w:rPr>
            </w:pPr>
          </w:p>
          <w:p w:rsidR="00024FE0" w:rsidRDefault="00024FE0" w:rsidP="00615938">
            <w:pPr>
              <w:rPr>
                <w:sz w:val="16"/>
                <w:szCs w:val="16"/>
              </w:rPr>
            </w:pPr>
          </w:p>
        </w:tc>
      </w:tr>
      <w:tr w:rsidR="00024FE0" w:rsidRPr="00615938" w:rsidTr="00B3616A">
        <w:trPr>
          <w:trHeight w:val="1011"/>
          <w:tblHeader/>
        </w:trPr>
        <w:tc>
          <w:tcPr>
            <w:tcW w:w="385" w:type="dxa"/>
            <w:shd w:val="clear" w:color="auto" w:fill="FFFFFF"/>
          </w:tcPr>
          <w:p w:rsidR="00024FE0" w:rsidRDefault="00024FE0" w:rsidP="009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FFFFFF"/>
          </w:tcPr>
          <w:p w:rsidR="00024FE0" w:rsidRPr="00024FE0" w:rsidRDefault="00024FE0" w:rsidP="00B3616A">
            <w:pPr>
              <w:rPr>
                <w:sz w:val="20"/>
                <w:szCs w:val="20"/>
              </w:rPr>
            </w:pPr>
            <w:r w:rsidRPr="00024FE0">
              <w:rPr>
                <w:sz w:val="20"/>
                <w:szCs w:val="20"/>
              </w:rPr>
              <w:t>The Prolactin Receptor Gene Expression Variance in Marshes and Riverine Buffalos in Iraq</w:t>
            </w:r>
          </w:p>
        </w:tc>
        <w:tc>
          <w:tcPr>
            <w:tcW w:w="1843" w:type="dxa"/>
            <w:shd w:val="clear" w:color="auto" w:fill="FFFFFF"/>
          </w:tcPr>
          <w:p w:rsidR="00024FE0" w:rsidRPr="00024FE0" w:rsidRDefault="00024FE0" w:rsidP="00971FBD">
            <w:pPr>
              <w:jc w:val="center"/>
              <w:rPr>
                <w:sz w:val="20"/>
                <w:szCs w:val="20"/>
              </w:rPr>
            </w:pPr>
            <w:r w:rsidRPr="00024FE0">
              <w:rPr>
                <w:sz w:val="20"/>
                <w:szCs w:val="20"/>
              </w:rPr>
              <w:t>Agricultural Research &amp; Technology</w:t>
            </w:r>
          </w:p>
        </w:tc>
        <w:tc>
          <w:tcPr>
            <w:tcW w:w="709" w:type="dxa"/>
            <w:shd w:val="clear" w:color="auto" w:fill="FFFFFF"/>
          </w:tcPr>
          <w:p w:rsidR="00024FE0" w:rsidRDefault="00024FE0" w:rsidP="009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4FE0" w:rsidRDefault="00024FE0" w:rsidP="009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24FE0" w:rsidRDefault="00024FE0" w:rsidP="009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60" w:type="dxa"/>
            <w:shd w:val="clear" w:color="auto" w:fill="FFFFFF"/>
          </w:tcPr>
          <w:p w:rsidR="00024FE0" w:rsidRDefault="00A9227A" w:rsidP="00615938">
            <w:pPr>
              <w:rPr>
                <w:sz w:val="16"/>
                <w:szCs w:val="16"/>
              </w:rPr>
            </w:pPr>
            <w:hyperlink r:id="rId17" w:anchor="atype" w:history="1">
              <w:r w:rsidR="00AF5DBB" w:rsidRPr="00FC4C75">
                <w:rPr>
                  <w:rStyle w:val="Hyperlink"/>
                  <w:sz w:val="16"/>
                  <w:szCs w:val="16"/>
                </w:rPr>
                <w:t>https://juniperpublishers.com/artoaj/ARTOAJ.MS.ID.555580.php#atype</w:t>
              </w:r>
            </w:hyperlink>
          </w:p>
          <w:p w:rsidR="00AF5DBB" w:rsidRDefault="00AF5DBB" w:rsidP="00615938">
            <w:pPr>
              <w:rPr>
                <w:sz w:val="16"/>
                <w:szCs w:val="16"/>
              </w:rPr>
            </w:pPr>
          </w:p>
        </w:tc>
      </w:tr>
      <w:tr w:rsidR="00AF5DBB" w:rsidRPr="00615938" w:rsidTr="00B3616A">
        <w:trPr>
          <w:trHeight w:val="1011"/>
          <w:tblHeader/>
        </w:trPr>
        <w:tc>
          <w:tcPr>
            <w:tcW w:w="385" w:type="dxa"/>
            <w:shd w:val="clear" w:color="auto" w:fill="FFFFFF"/>
          </w:tcPr>
          <w:p w:rsidR="00AF5DBB" w:rsidRDefault="00AF5DBB" w:rsidP="009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FFFFFF"/>
          </w:tcPr>
          <w:p w:rsidR="00AF5DBB" w:rsidRPr="00024FE0" w:rsidRDefault="00AF5DBB" w:rsidP="00B3616A">
            <w:pPr>
              <w:rPr>
                <w:sz w:val="20"/>
                <w:szCs w:val="20"/>
              </w:rPr>
            </w:pPr>
            <w:r w:rsidRPr="00AF5DBB">
              <w:rPr>
                <w:sz w:val="20"/>
                <w:szCs w:val="20"/>
              </w:rPr>
              <w:t>The expression of Gonadotropin Releasing Hormone receptor gene (GnRH-R) in ovaries and uterus cells of Iraqi and Damascus goat breed</w:t>
            </w:r>
          </w:p>
        </w:tc>
        <w:tc>
          <w:tcPr>
            <w:tcW w:w="1843" w:type="dxa"/>
            <w:shd w:val="clear" w:color="auto" w:fill="FFFFFF"/>
          </w:tcPr>
          <w:p w:rsidR="00AF5DBB" w:rsidRPr="00024FE0" w:rsidRDefault="00AF5DBB" w:rsidP="00971FBD">
            <w:pPr>
              <w:jc w:val="center"/>
              <w:rPr>
                <w:sz w:val="20"/>
                <w:szCs w:val="20"/>
              </w:rPr>
            </w:pPr>
            <w:r w:rsidRPr="00AF5DBB">
              <w:rPr>
                <w:sz w:val="20"/>
                <w:szCs w:val="20"/>
              </w:rPr>
              <w:t>AL-Qadisiyah Journal of Veterinary Medicine Sciences</w:t>
            </w:r>
          </w:p>
        </w:tc>
        <w:tc>
          <w:tcPr>
            <w:tcW w:w="709" w:type="dxa"/>
            <w:shd w:val="clear" w:color="auto" w:fill="FFFFFF"/>
          </w:tcPr>
          <w:p w:rsidR="00AF5DBB" w:rsidRDefault="00AF5DBB" w:rsidP="009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F5DBB" w:rsidRDefault="00AF5DBB" w:rsidP="009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AF5DBB" w:rsidRDefault="00AF5DBB" w:rsidP="0097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60" w:type="dxa"/>
            <w:shd w:val="clear" w:color="auto" w:fill="FFFFFF"/>
          </w:tcPr>
          <w:p w:rsidR="00AF5DBB" w:rsidRDefault="00AF5DBB" w:rsidP="00615938">
            <w:pPr>
              <w:rPr>
                <w:sz w:val="16"/>
                <w:szCs w:val="16"/>
              </w:rPr>
            </w:pPr>
            <w:r>
              <w:t>Accepted</w:t>
            </w: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8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80" w:rsidRDefault="00183580" w:rsidP="00FC5FCA">
      <w:r>
        <w:separator/>
      </w:r>
    </w:p>
  </w:endnote>
  <w:endnote w:type="continuationSeparator" w:id="0">
    <w:p w:rsidR="00183580" w:rsidRDefault="00183580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A9227A">
    <w:pPr>
      <w:pStyle w:val="Footer"/>
      <w:jc w:val="center"/>
    </w:pPr>
    <w:fldSimple w:instr=" PAGE   \* MERGEFORMAT ">
      <w:r w:rsidR="00F81507" w:rsidRPr="00F81507">
        <w:rPr>
          <w:noProof/>
          <w:lang w:val="ar-SA"/>
        </w:rPr>
        <w:t>4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80" w:rsidRDefault="00183580" w:rsidP="00FC5FCA">
      <w:r>
        <w:separator/>
      </w:r>
    </w:p>
  </w:footnote>
  <w:footnote w:type="continuationSeparator" w:id="0">
    <w:p w:rsidR="00183580" w:rsidRDefault="00183580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091D"/>
    <w:rsid w:val="0002278A"/>
    <w:rsid w:val="00022A9D"/>
    <w:rsid w:val="00024FE0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47C0E"/>
    <w:rsid w:val="00166206"/>
    <w:rsid w:val="00182978"/>
    <w:rsid w:val="00183580"/>
    <w:rsid w:val="001B6F83"/>
    <w:rsid w:val="001C1294"/>
    <w:rsid w:val="001D38C4"/>
    <w:rsid w:val="002360B5"/>
    <w:rsid w:val="00261A7E"/>
    <w:rsid w:val="00261B3A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87479"/>
    <w:rsid w:val="00393CA6"/>
    <w:rsid w:val="00396E8F"/>
    <w:rsid w:val="003B21D3"/>
    <w:rsid w:val="003B35F0"/>
    <w:rsid w:val="003B5170"/>
    <w:rsid w:val="003B78A7"/>
    <w:rsid w:val="003B7A8C"/>
    <w:rsid w:val="003C08BA"/>
    <w:rsid w:val="003C6465"/>
    <w:rsid w:val="003F278A"/>
    <w:rsid w:val="004128D4"/>
    <w:rsid w:val="00425574"/>
    <w:rsid w:val="004356DF"/>
    <w:rsid w:val="00464D5C"/>
    <w:rsid w:val="00473788"/>
    <w:rsid w:val="00473790"/>
    <w:rsid w:val="00497C37"/>
    <w:rsid w:val="004A1917"/>
    <w:rsid w:val="004A1FA0"/>
    <w:rsid w:val="004C1A62"/>
    <w:rsid w:val="004D15A5"/>
    <w:rsid w:val="004D15D1"/>
    <w:rsid w:val="00505CAC"/>
    <w:rsid w:val="005220D2"/>
    <w:rsid w:val="005913A5"/>
    <w:rsid w:val="005960C4"/>
    <w:rsid w:val="005A25DE"/>
    <w:rsid w:val="005A37D9"/>
    <w:rsid w:val="005B0EE3"/>
    <w:rsid w:val="005C461E"/>
    <w:rsid w:val="005D0304"/>
    <w:rsid w:val="00613832"/>
    <w:rsid w:val="00615938"/>
    <w:rsid w:val="0061648F"/>
    <w:rsid w:val="006211B1"/>
    <w:rsid w:val="006378C2"/>
    <w:rsid w:val="00637A97"/>
    <w:rsid w:val="00652656"/>
    <w:rsid w:val="0066641E"/>
    <w:rsid w:val="00672A12"/>
    <w:rsid w:val="006C3922"/>
    <w:rsid w:val="006F4384"/>
    <w:rsid w:val="0071356C"/>
    <w:rsid w:val="0071363B"/>
    <w:rsid w:val="00725C1A"/>
    <w:rsid w:val="007305A2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A9227A"/>
    <w:rsid w:val="00AF5DBB"/>
    <w:rsid w:val="00B30524"/>
    <w:rsid w:val="00B3616A"/>
    <w:rsid w:val="00B41603"/>
    <w:rsid w:val="00B85F41"/>
    <w:rsid w:val="00BB2AF0"/>
    <w:rsid w:val="00BC0FEB"/>
    <w:rsid w:val="00BD6910"/>
    <w:rsid w:val="00C06B51"/>
    <w:rsid w:val="00C16095"/>
    <w:rsid w:val="00C178C0"/>
    <w:rsid w:val="00C31EED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E5A9F"/>
    <w:rsid w:val="00CF3298"/>
    <w:rsid w:val="00D00089"/>
    <w:rsid w:val="00D039AC"/>
    <w:rsid w:val="00D10820"/>
    <w:rsid w:val="00D234C8"/>
    <w:rsid w:val="00D462E7"/>
    <w:rsid w:val="00DA51AD"/>
    <w:rsid w:val="00DB510A"/>
    <w:rsid w:val="00DE50BC"/>
    <w:rsid w:val="00E02C8E"/>
    <w:rsid w:val="00E25BB4"/>
    <w:rsid w:val="00E275E5"/>
    <w:rsid w:val="00E7064C"/>
    <w:rsid w:val="00E86E55"/>
    <w:rsid w:val="00EA20FE"/>
    <w:rsid w:val="00EA26B8"/>
    <w:rsid w:val="00EC421C"/>
    <w:rsid w:val="00EC7B46"/>
    <w:rsid w:val="00EE0FBF"/>
    <w:rsid w:val="00F01761"/>
    <w:rsid w:val="00F044A3"/>
    <w:rsid w:val="00F06349"/>
    <w:rsid w:val="00F30CAD"/>
    <w:rsid w:val="00F4071D"/>
    <w:rsid w:val="00F50A8B"/>
    <w:rsid w:val="00F560ED"/>
    <w:rsid w:val="00F757E8"/>
    <w:rsid w:val="00F81507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rsid w:val="00B361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asj.net/iasj?func=issues&amp;jId=130&amp;uiLanguage=a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juniperpublishers.com/artoaj/ARTOAJ.MS.ID.555580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okufa.edu.iq/journals/index.php/kjvs/article/view/43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searchgate.net/publication/308962383_expression_level_of_fsh-r_gene_in_normal_dominant_and_cystic_ovarian_follicles_of_iraqi_local_breed_cow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dcraveonline.com/JDVAR/JDVAR-01-00017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8C9016-2967-48DB-A45F-5C3EE446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15</cp:revision>
  <cp:lastPrinted>2015-10-06T09:03:00Z</cp:lastPrinted>
  <dcterms:created xsi:type="dcterms:W3CDTF">2017-12-27T14:51:00Z</dcterms:created>
  <dcterms:modified xsi:type="dcterms:W3CDTF">2018-09-30T19:48:00Z</dcterms:modified>
</cp:coreProperties>
</file>