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EEAF6"/>
  <w:body>
    <w:p w:rsidR="00365107" w:rsidRDefault="00FB4670" w:rsidP="005C461E">
      <w:pPr>
        <w:tabs>
          <w:tab w:val="left" w:pos="2015"/>
        </w:tabs>
        <w:bidi/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</w:pPr>
      <w:r w:rsidRPr="00FB4670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2" o:spid="_x0000_s1028" type="#_x0000_t202" style="position:absolute;left:0;text-align:left;margin-left:-1.65pt;margin-top:41.65pt;width:92.6pt;height:100.65pt;flip:x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">
            <v:textbox>
              <w:txbxContent>
                <w:p w:rsidR="0002278A" w:rsidRDefault="00A3226B" w:rsidP="00A3226B">
                  <w:pPr>
                    <w:jc w:val="center"/>
                  </w:pPr>
                  <w:r w:rsidRPr="00A3226B">
                    <w:drawing>
                      <wp:inline distT="0" distB="0" distL="0" distR="0">
                        <wp:extent cx="980574" cy="1137237"/>
                        <wp:effectExtent l="19050" t="0" r="0" b="0"/>
                        <wp:docPr id="3" name="Picture 1" descr="D:\التدريسين\هوية التدريسين\جيان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التدريسين\هوية التدريسين\جيان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3615" cy="11407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65107">
        <w:rPr>
          <w:rFonts w:ascii="Traditional Arabic" w:hAnsi="Traditional Arabic" w:cs="Traditional Arabic" w:hint="cs"/>
          <w:noProof/>
          <w:rtl/>
          <w:lang w:bidi="ar-JO"/>
        </w:rPr>
        <w:t xml:space="preserve">        </w:t>
      </w:r>
      <w:r w:rsidR="00365107">
        <w:rPr>
          <w:rFonts w:ascii="Traditional Arabic" w:hAnsi="Traditional Arabic" w:cs="Traditional Arabic"/>
          <w:noProof/>
        </w:rPr>
        <w:t xml:space="preserve">            </w:t>
      </w:r>
      <w:r w:rsidR="00473790">
        <w:rPr>
          <w:rFonts w:ascii="Traditional Arabic" w:hAnsi="Traditional Arabic" w:cs="Traditional Arabic"/>
          <w:noProof/>
        </w:rPr>
        <w:drawing>
          <wp:inline distT="0" distB="0" distL="0" distR="0">
            <wp:extent cx="922020" cy="922020"/>
            <wp:effectExtent l="19050" t="0" r="0" b="0"/>
            <wp:docPr id="1" name="Picture 1" descr="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61E" w:rsidRDefault="005C461E" w:rsidP="00F30CAD">
      <w:pPr>
        <w:tabs>
          <w:tab w:val="left" w:pos="2015"/>
        </w:tabs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    </w:t>
      </w:r>
      <w:r w:rsidR="00365107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جامعة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القادسية </w:t>
      </w:r>
      <w:r w:rsidR="0036510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                       </w:t>
      </w:r>
      <w:r w:rsidR="00BC0FE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            </w:t>
      </w:r>
      <w:r w:rsidR="0036510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</w:t>
      </w:r>
    </w:p>
    <w:p w:rsidR="00EA20FE" w:rsidRPr="004D15A5" w:rsidRDefault="004D15A5" w:rsidP="005C461E">
      <w:pPr>
        <w:tabs>
          <w:tab w:val="left" w:pos="2015"/>
        </w:tabs>
        <w:bidi/>
        <w:jc w:val="center"/>
        <w:rPr>
          <w:b/>
          <w:bCs/>
          <w:color w:val="FF0000"/>
          <w:sz w:val="44"/>
          <w:szCs w:val="44"/>
          <w:rtl/>
          <w:lang w:bidi="ar-JO"/>
        </w:rPr>
      </w:pPr>
      <w:r>
        <w:rPr>
          <w:rFonts w:hint="cs"/>
          <w:b/>
          <w:bCs/>
          <w:color w:val="FF0000"/>
          <w:sz w:val="44"/>
          <w:szCs w:val="44"/>
          <w:rtl/>
        </w:rPr>
        <w:t>(((</w:t>
      </w:r>
      <w:r w:rsidR="00EA20FE" w:rsidRPr="004D15A5">
        <w:rPr>
          <w:rFonts w:hint="cs"/>
          <w:b/>
          <w:bCs/>
          <w:color w:val="FF0000"/>
          <w:sz w:val="44"/>
          <w:szCs w:val="44"/>
          <w:rtl/>
        </w:rPr>
        <w:t>ال</w:t>
      </w:r>
      <w:r w:rsidR="00843B35" w:rsidRPr="004D15A5">
        <w:rPr>
          <w:rFonts w:hint="cs"/>
          <w:b/>
          <w:bCs/>
          <w:color w:val="FF0000"/>
          <w:sz w:val="44"/>
          <w:szCs w:val="44"/>
          <w:rtl/>
        </w:rPr>
        <w:t xml:space="preserve">سيرة </w:t>
      </w:r>
      <w:r w:rsidR="00EA20FE" w:rsidRPr="004D15A5">
        <w:rPr>
          <w:rFonts w:hint="cs"/>
          <w:b/>
          <w:bCs/>
          <w:color w:val="FF0000"/>
          <w:sz w:val="44"/>
          <w:szCs w:val="44"/>
          <w:rtl/>
        </w:rPr>
        <w:t>ال</w:t>
      </w:r>
      <w:r w:rsidR="00843B35" w:rsidRPr="004D15A5">
        <w:rPr>
          <w:rFonts w:hint="cs"/>
          <w:b/>
          <w:bCs/>
          <w:color w:val="FF0000"/>
          <w:sz w:val="44"/>
          <w:szCs w:val="44"/>
          <w:rtl/>
        </w:rPr>
        <w:t>ذاتية</w:t>
      </w:r>
      <w:r>
        <w:rPr>
          <w:rFonts w:hint="cs"/>
          <w:b/>
          <w:bCs/>
          <w:color w:val="FF0000"/>
          <w:sz w:val="44"/>
          <w:szCs w:val="44"/>
          <w:rtl/>
        </w:rPr>
        <w:t>)))</w:t>
      </w:r>
    </w:p>
    <w:p w:rsidR="00EA20FE" w:rsidRDefault="00EA20FE" w:rsidP="00EA20FE">
      <w:pPr>
        <w:bidi/>
        <w:jc w:val="center"/>
        <w:rPr>
          <w:b/>
          <w:bCs/>
          <w:color w:val="003366"/>
          <w:sz w:val="44"/>
          <w:szCs w:val="44"/>
          <w:rtl/>
          <w:lang w:bidi="ar-JO"/>
        </w:rPr>
      </w:pPr>
    </w:p>
    <w:p w:rsidR="00843B35" w:rsidRPr="00C7142F" w:rsidRDefault="00843B35" w:rsidP="00843B35">
      <w:pPr>
        <w:bidi/>
        <w:rPr>
          <w:b/>
          <w:bCs/>
          <w:color w:val="003366"/>
          <w:sz w:val="12"/>
          <w:szCs w:val="12"/>
          <w:rtl/>
        </w:rPr>
      </w:pPr>
    </w:p>
    <w:p w:rsidR="00843B35" w:rsidRPr="00505CAC" w:rsidRDefault="00843B35" w:rsidP="00026A61">
      <w:pPr>
        <w:bidi/>
        <w:rPr>
          <w:rFonts w:ascii="Al-Kharashi Saleh Musmat Mail" w:hAnsi="Al-Kharashi Saleh Musmat Mail" w:cs="Arabic Transparent"/>
          <w:b/>
          <w:bCs/>
          <w:noProof/>
          <w:color w:val="0000FF"/>
          <w:sz w:val="36"/>
          <w:szCs w:val="36"/>
          <w:u w:val="single"/>
          <w:rtl/>
        </w:rPr>
      </w:pPr>
      <w:r w:rsidRPr="00505CAC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الـبـيـانـات الـشـخـصـيـة</w:t>
      </w:r>
    </w:p>
    <w:p w:rsidR="003456FB" w:rsidRPr="00054577" w:rsidRDefault="003456FB" w:rsidP="003456FB">
      <w:pPr>
        <w:bidi/>
        <w:rPr>
          <w:b/>
          <w:bCs/>
          <w:color w:val="0070C0"/>
          <w:sz w:val="32"/>
          <w:szCs w:val="32"/>
          <w:rtl/>
        </w:rPr>
      </w:pPr>
    </w:p>
    <w:tbl>
      <w:tblPr>
        <w:bidiVisual/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2085"/>
        <w:gridCol w:w="2391"/>
        <w:gridCol w:w="1701"/>
        <w:gridCol w:w="4025"/>
      </w:tblGrid>
      <w:tr w:rsidR="002F5492" w:rsidRPr="00EF484C" w:rsidTr="005C461E">
        <w:trPr>
          <w:trHeight w:val="368"/>
          <w:jc w:val="center"/>
        </w:trPr>
        <w:tc>
          <w:tcPr>
            <w:tcW w:w="2085" w:type="dxa"/>
            <w:shd w:val="clear" w:color="auto" w:fill="F2F2F2"/>
            <w:vAlign w:val="center"/>
          </w:tcPr>
          <w:p w:rsidR="002F5492" w:rsidRPr="0002278A" w:rsidRDefault="002F5492" w:rsidP="005C461E">
            <w:pPr>
              <w:bidi/>
              <w:rPr>
                <w:rFonts w:ascii="Simplified Arabic" w:hAnsi="Simplified Arabic" w:cs="Simplified Arabic"/>
                <w:b/>
                <w:bCs/>
                <w:color w:val="17365D"/>
                <w:rtl/>
                <w:lang w:bidi="ar-JO"/>
              </w:rPr>
            </w:pPr>
            <w:r w:rsidRPr="0002278A">
              <w:rPr>
                <w:rFonts w:ascii="Simplified Arabic" w:hAnsi="Simplified Arabic" w:cs="Simplified Arabic"/>
                <w:b/>
                <w:bCs/>
                <w:color w:val="17365D"/>
                <w:rtl/>
                <w:lang w:bidi="ar-JO"/>
              </w:rPr>
              <w:t>الاسم</w:t>
            </w:r>
            <w:r w:rsidR="005C461E" w:rsidRPr="0002278A">
              <w:rPr>
                <w:rFonts w:ascii="Simplified Arabic" w:hAnsi="Simplified Arabic" w:cs="Simplified Arabic" w:hint="cs"/>
                <w:b/>
                <w:bCs/>
                <w:color w:val="17365D"/>
                <w:rtl/>
                <w:lang w:bidi="ar-JO"/>
              </w:rPr>
              <w:t xml:space="preserve"> الثلاثي واللقب </w:t>
            </w:r>
          </w:p>
        </w:tc>
        <w:tc>
          <w:tcPr>
            <w:tcW w:w="23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F5492" w:rsidRPr="0002278A" w:rsidRDefault="00392BAA" w:rsidP="005C461E">
            <w:pPr>
              <w:bidi/>
              <w:rPr>
                <w:rFonts w:ascii="Simplified Arabic" w:hAnsi="Simplified Arabic" w:cs="Simplified Arabic"/>
                <w:color w:val="17365D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17365D"/>
                <w:rtl/>
                <w:lang w:bidi="ar-IQ"/>
              </w:rPr>
              <w:t>جيان باهل جدعان صلال الغانمي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2F5492" w:rsidRPr="0002278A" w:rsidRDefault="005C461E" w:rsidP="005C461E">
            <w:pPr>
              <w:bidi/>
              <w:spacing w:after="150"/>
              <w:rPr>
                <w:b/>
                <w:bCs/>
                <w:color w:val="17365D"/>
                <w:sz w:val="23"/>
                <w:szCs w:val="23"/>
                <w:rtl/>
              </w:rPr>
            </w:pP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 xml:space="preserve">عنوان السكن : </w:t>
            </w:r>
          </w:p>
        </w:tc>
        <w:tc>
          <w:tcPr>
            <w:tcW w:w="4025" w:type="dxa"/>
            <w:shd w:val="clear" w:color="auto" w:fill="FFFFFF"/>
            <w:vAlign w:val="center"/>
          </w:tcPr>
          <w:p w:rsidR="002F5492" w:rsidRPr="0002278A" w:rsidRDefault="00392BAA" w:rsidP="005C461E">
            <w:pPr>
              <w:bidi/>
              <w:rPr>
                <w:rFonts w:ascii="Simplified Arabic" w:hAnsi="Simplified Arabic" w:cs="Simplified Arabic"/>
                <w:b/>
                <w:bCs/>
                <w:color w:val="17365D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17365D"/>
                <w:rtl/>
                <w:lang w:bidi="ar-JO"/>
              </w:rPr>
              <w:t>الديوانية-ناحية السنية</w:t>
            </w:r>
          </w:p>
        </w:tc>
      </w:tr>
      <w:tr w:rsidR="005C461E" w:rsidRPr="00EF484C" w:rsidTr="005C461E">
        <w:trPr>
          <w:trHeight w:val="390"/>
          <w:jc w:val="center"/>
        </w:trPr>
        <w:tc>
          <w:tcPr>
            <w:tcW w:w="2085" w:type="dxa"/>
            <w:shd w:val="clear" w:color="auto" w:fill="F2F2F2"/>
            <w:vAlign w:val="center"/>
          </w:tcPr>
          <w:p w:rsidR="005C461E" w:rsidRPr="0002278A" w:rsidRDefault="005C461E" w:rsidP="005C461E">
            <w:pPr>
              <w:bidi/>
              <w:spacing w:after="150"/>
              <w:rPr>
                <w:b/>
                <w:bCs/>
                <w:color w:val="17365D"/>
                <w:sz w:val="23"/>
                <w:szCs w:val="23"/>
                <w:rtl/>
              </w:rPr>
            </w:pP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 xml:space="preserve">التولد ومسقط الرأس : </w:t>
            </w:r>
          </w:p>
        </w:tc>
        <w:tc>
          <w:tcPr>
            <w:tcW w:w="2391" w:type="dxa"/>
            <w:shd w:val="clear" w:color="auto" w:fill="FFFFFF"/>
            <w:vAlign w:val="center"/>
          </w:tcPr>
          <w:p w:rsidR="005C461E" w:rsidRPr="0002278A" w:rsidRDefault="00392BAA" w:rsidP="005C461E">
            <w:pPr>
              <w:bidi/>
              <w:rPr>
                <w:rFonts w:ascii="Simplified Arabic" w:hAnsi="Simplified Arabic" w:cs="Simplified Arabic"/>
                <w:color w:val="17365D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17365D"/>
                <w:rtl/>
                <w:lang w:bidi="ar-JO"/>
              </w:rPr>
              <w:t>الديوانية- ناحية سومر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5C461E" w:rsidRPr="0002278A" w:rsidRDefault="005C461E" w:rsidP="005C461E">
            <w:pPr>
              <w:bidi/>
              <w:spacing w:after="150"/>
              <w:rPr>
                <w:b/>
                <w:bCs/>
                <w:color w:val="17365D"/>
                <w:sz w:val="23"/>
                <w:szCs w:val="23"/>
                <w:rtl/>
              </w:rPr>
            </w:pP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>رقم الموبايل :</w:t>
            </w:r>
          </w:p>
        </w:tc>
        <w:tc>
          <w:tcPr>
            <w:tcW w:w="4025" w:type="dxa"/>
            <w:shd w:val="clear" w:color="auto" w:fill="FFFFFF"/>
            <w:vAlign w:val="center"/>
          </w:tcPr>
          <w:p w:rsidR="005C461E" w:rsidRPr="0002278A" w:rsidRDefault="00392BAA" w:rsidP="005C461E">
            <w:pPr>
              <w:bidi/>
              <w:rPr>
                <w:rFonts w:ascii="Simplified Arabic" w:hAnsi="Simplified Arabic" w:cs="Simplified Arabic"/>
                <w:color w:val="17365D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color w:val="17365D"/>
                <w:lang w:bidi="ar-JO"/>
              </w:rPr>
              <w:t>07814695655</w:t>
            </w:r>
          </w:p>
        </w:tc>
      </w:tr>
      <w:tr w:rsidR="00BD6910" w:rsidRPr="00EF484C" w:rsidTr="005C461E">
        <w:trPr>
          <w:trHeight w:val="310"/>
          <w:jc w:val="center"/>
        </w:trPr>
        <w:tc>
          <w:tcPr>
            <w:tcW w:w="2085" w:type="dxa"/>
            <w:shd w:val="clear" w:color="auto" w:fill="F2F2F2"/>
            <w:vAlign w:val="center"/>
          </w:tcPr>
          <w:p w:rsidR="00BD6910" w:rsidRPr="0002278A" w:rsidRDefault="005C461E" w:rsidP="005C461E">
            <w:pPr>
              <w:bidi/>
              <w:spacing w:after="150"/>
              <w:rPr>
                <w:b/>
                <w:bCs/>
                <w:color w:val="17365D"/>
                <w:sz w:val="23"/>
                <w:szCs w:val="23"/>
                <w:rtl/>
              </w:rPr>
            </w:pP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 xml:space="preserve">هوية الأحوال المدنية : </w:t>
            </w:r>
          </w:p>
        </w:tc>
        <w:tc>
          <w:tcPr>
            <w:tcW w:w="2391" w:type="dxa"/>
            <w:shd w:val="clear" w:color="auto" w:fill="FFFFFF"/>
            <w:vAlign w:val="center"/>
          </w:tcPr>
          <w:p w:rsidR="00BD6910" w:rsidRPr="0002278A" w:rsidRDefault="00392BAA" w:rsidP="005C461E">
            <w:pPr>
              <w:bidi/>
              <w:rPr>
                <w:rFonts w:ascii="Simplified Arabic" w:hAnsi="Simplified Arabic" w:cs="Simplified Arabic"/>
                <w:color w:val="17365D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17365D"/>
                <w:rtl/>
                <w:lang w:bidi="ar-IQ"/>
              </w:rPr>
              <w:t>رقم الجنسية-00137881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BD6910" w:rsidRPr="0002278A" w:rsidRDefault="005C461E" w:rsidP="005C461E">
            <w:pPr>
              <w:bidi/>
              <w:spacing w:after="150"/>
              <w:rPr>
                <w:b/>
                <w:bCs/>
                <w:color w:val="17365D"/>
                <w:sz w:val="23"/>
                <w:szCs w:val="23"/>
                <w:rtl/>
              </w:rPr>
            </w:pP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>البريد الالكتروني</w:t>
            </w:r>
            <w:r w:rsidRPr="0002278A">
              <w:rPr>
                <w:rFonts w:hint="cs"/>
                <w:b/>
                <w:bCs/>
                <w:color w:val="17365D"/>
                <w:sz w:val="23"/>
                <w:szCs w:val="23"/>
                <w:rtl/>
              </w:rPr>
              <w:t>:</w:t>
            </w:r>
          </w:p>
        </w:tc>
        <w:tc>
          <w:tcPr>
            <w:tcW w:w="4025" w:type="dxa"/>
            <w:shd w:val="clear" w:color="auto" w:fill="FFFFFF"/>
            <w:vAlign w:val="center"/>
          </w:tcPr>
          <w:p w:rsidR="00BD6910" w:rsidRPr="0002278A" w:rsidRDefault="00392BAA" w:rsidP="005C461E">
            <w:pPr>
              <w:bidi/>
              <w:rPr>
                <w:rFonts w:ascii="Simplified Arabic" w:hAnsi="Simplified Arabic" w:cs="Simplified Arabic"/>
                <w:color w:val="17365D"/>
                <w:lang w:bidi="ar-JO"/>
              </w:rPr>
            </w:pPr>
            <w:r>
              <w:rPr>
                <w:rFonts w:ascii="Simplified Arabic" w:hAnsi="Simplified Arabic" w:cs="Simplified Arabic"/>
                <w:color w:val="17365D"/>
                <w:lang w:bidi="ar-JO"/>
              </w:rPr>
              <w:t>Jyan.baheel@qu.edu.iq</w:t>
            </w:r>
          </w:p>
        </w:tc>
      </w:tr>
    </w:tbl>
    <w:p w:rsidR="003456FB" w:rsidRDefault="003456FB" w:rsidP="007A2003">
      <w:pPr>
        <w:tabs>
          <w:tab w:val="left" w:pos="240"/>
          <w:tab w:val="left" w:pos="1104"/>
        </w:tabs>
        <w:bidi/>
        <w:jc w:val="both"/>
        <w:rPr>
          <w:b/>
          <w:bCs/>
          <w:color w:val="0070C0"/>
          <w:sz w:val="32"/>
          <w:szCs w:val="32"/>
          <w:rtl/>
        </w:rPr>
      </w:pPr>
    </w:p>
    <w:p w:rsidR="00843B35" w:rsidRPr="00505CAC" w:rsidRDefault="003456FB" w:rsidP="003456FB">
      <w:pPr>
        <w:tabs>
          <w:tab w:val="left" w:pos="240"/>
          <w:tab w:val="left" w:pos="1104"/>
        </w:tabs>
        <w:bidi/>
        <w:jc w:val="both"/>
        <w:rPr>
          <w:rFonts w:ascii="Al-Kharashi Saleh Musmat Mail" w:hAnsi="Al-Kharashi Saleh Musmat Mail" w:cs="Arabic Transparent"/>
          <w:b/>
          <w:bCs/>
          <w:noProof/>
          <w:color w:val="0000FF"/>
          <w:sz w:val="36"/>
          <w:szCs w:val="36"/>
          <w:u w:val="single"/>
          <w:rtl/>
        </w:rPr>
      </w:pPr>
      <w:r w:rsidRPr="00505CAC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 xml:space="preserve">التعليم/ </w:t>
      </w:r>
      <w:r w:rsidR="00182978" w:rsidRPr="00505CAC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المؤهل</w:t>
      </w:r>
      <w:r w:rsidR="005C461E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ات</w:t>
      </w:r>
      <w:r w:rsidRPr="00505CAC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 xml:space="preserve"> </w:t>
      </w:r>
      <w:r w:rsidR="00843B35" w:rsidRPr="00505CAC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الـعـلـمـي</w:t>
      </w:r>
      <w:r w:rsidR="005C461E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ة</w:t>
      </w:r>
    </w:p>
    <w:p w:rsidR="00843B35" w:rsidRPr="009415FB" w:rsidRDefault="00843B35" w:rsidP="00843B35">
      <w:pPr>
        <w:bidi/>
        <w:rPr>
          <w:color w:val="003366"/>
          <w:sz w:val="10"/>
          <w:szCs w:val="10"/>
          <w:rtl/>
        </w:rPr>
      </w:pPr>
    </w:p>
    <w:tbl>
      <w:tblPr>
        <w:bidiVisual/>
        <w:tblW w:w="8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2069"/>
        <w:gridCol w:w="2179"/>
        <w:gridCol w:w="2693"/>
        <w:gridCol w:w="1617"/>
      </w:tblGrid>
      <w:tr w:rsidR="005C461E" w:rsidRPr="00EF484C" w:rsidTr="005C461E">
        <w:trPr>
          <w:trHeight w:val="317"/>
        </w:trPr>
        <w:tc>
          <w:tcPr>
            <w:tcW w:w="2069" w:type="dxa"/>
            <w:tcBorders>
              <w:bottom w:val="single" w:sz="4" w:space="0" w:color="auto"/>
            </w:tcBorders>
            <w:shd w:val="pct10" w:color="auto" w:fill="auto"/>
          </w:tcPr>
          <w:p w:rsidR="005C461E" w:rsidRPr="003B78A7" w:rsidRDefault="005C461E" w:rsidP="00054577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الشهادة </w:t>
            </w:r>
          </w:p>
        </w:tc>
        <w:tc>
          <w:tcPr>
            <w:tcW w:w="2179" w:type="dxa"/>
            <w:shd w:val="pct10" w:color="auto" w:fill="auto"/>
          </w:tcPr>
          <w:p w:rsidR="005C461E" w:rsidRPr="003B78A7" w:rsidRDefault="005C461E" w:rsidP="00054577">
            <w:pPr>
              <w:bidi/>
              <w:jc w:val="center"/>
              <w:rPr>
                <w:b/>
                <w:bCs/>
                <w:rtl/>
              </w:rPr>
            </w:pPr>
            <w:r w:rsidRPr="003B78A7">
              <w:rPr>
                <w:rFonts w:hint="cs"/>
                <w:b/>
                <w:bCs/>
                <w:rtl/>
              </w:rPr>
              <w:t>التخصص</w:t>
            </w:r>
          </w:p>
        </w:tc>
        <w:tc>
          <w:tcPr>
            <w:tcW w:w="2693" w:type="dxa"/>
            <w:shd w:val="pct10" w:color="auto" w:fill="auto"/>
          </w:tcPr>
          <w:p w:rsidR="005C461E" w:rsidRPr="003B78A7" w:rsidRDefault="005C461E" w:rsidP="00054577">
            <w:pPr>
              <w:bidi/>
              <w:jc w:val="center"/>
              <w:rPr>
                <w:b/>
                <w:bCs/>
                <w:rtl/>
              </w:rPr>
            </w:pPr>
            <w:r w:rsidRPr="003B78A7">
              <w:rPr>
                <w:rFonts w:hint="cs"/>
                <w:b/>
                <w:bCs/>
                <w:rtl/>
              </w:rPr>
              <w:t>الجامعة</w:t>
            </w:r>
          </w:p>
        </w:tc>
        <w:tc>
          <w:tcPr>
            <w:tcW w:w="1617" w:type="dxa"/>
            <w:shd w:val="pct10" w:color="auto" w:fill="auto"/>
          </w:tcPr>
          <w:p w:rsidR="005C461E" w:rsidRPr="003B78A7" w:rsidRDefault="005C461E" w:rsidP="00054577">
            <w:pPr>
              <w:bidi/>
              <w:jc w:val="center"/>
              <w:rPr>
                <w:b/>
                <w:bCs/>
                <w:rtl/>
              </w:rPr>
            </w:pPr>
            <w:r w:rsidRPr="003B78A7">
              <w:rPr>
                <w:rFonts w:hint="cs"/>
                <w:b/>
                <w:bCs/>
                <w:rtl/>
              </w:rPr>
              <w:t>سنة التخرج</w:t>
            </w:r>
          </w:p>
        </w:tc>
      </w:tr>
      <w:tr w:rsidR="005C461E" w:rsidRPr="00EF484C" w:rsidTr="005C461E">
        <w:trPr>
          <w:trHeight w:val="263"/>
        </w:trPr>
        <w:tc>
          <w:tcPr>
            <w:tcW w:w="2069" w:type="dxa"/>
            <w:shd w:val="clear" w:color="auto" w:fill="FFFFFF"/>
            <w:vAlign w:val="center"/>
          </w:tcPr>
          <w:p w:rsidR="005C461E" w:rsidRPr="00743640" w:rsidRDefault="00392BAA" w:rsidP="0005457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ماجستير</w:t>
            </w:r>
          </w:p>
        </w:tc>
        <w:tc>
          <w:tcPr>
            <w:tcW w:w="2179" w:type="dxa"/>
            <w:shd w:val="clear" w:color="auto" w:fill="FFFFFF"/>
            <w:vAlign w:val="center"/>
          </w:tcPr>
          <w:p w:rsidR="005C461E" w:rsidRPr="00743640" w:rsidRDefault="00392BAA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قانون عام-المرافعات الجنائية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C461E" w:rsidRPr="00743640" w:rsidRDefault="00392BAA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جامعة تامبوف التقنية الحكومية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–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روسيا الاتحادية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5C461E" w:rsidRPr="00743640" w:rsidRDefault="00392BAA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7-7-2017</w:t>
            </w:r>
          </w:p>
        </w:tc>
      </w:tr>
      <w:tr w:rsidR="005C461E" w:rsidRPr="00EF484C" w:rsidTr="005C461E">
        <w:trPr>
          <w:trHeight w:val="245"/>
        </w:trPr>
        <w:tc>
          <w:tcPr>
            <w:tcW w:w="2069" w:type="dxa"/>
            <w:shd w:val="clear" w:color="auto" w:fill="FFFFFF"/>
            <w:vAlign w:val="center"/>
          </w:tcPr>
          <w:p w:rsidR="005C461E" w:rsidRPr="00743640" w:rsidRDefault="005C461E" w:rsidP="0005457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179" w:type="dxa"/>
            <w:shd w:val="clear" w:color="auto" w:fill="FFFFFF"/>
            <w:vAlign w:val="center"/>
          </w:tcPr>
          <w:p w:rsidR="005C461E" w:rsidRPr="00743640" w:rsidRDefault="005C461E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5C461E" w:rsidRPr="00743640" w:rsidRDefault="005C461E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617" w:type="dxa"/>
            <w:shd w:val="clear" w:color="auto" w:fill="FFFFFF"/>
            <w:vAlign w:val="center"/>
          </w:tcPr>
          <w:p w:rsidR="005C461E" w:rsidRPr="00743640" w:rsidRDefault="005C461E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5C461E" w:rsidRPr="00EF484C" w:rsidTr="005C461E">
        <w:trPr>
          <w:trHeight w:val="245"/>
        </w:trPr>
        <w:tc>
          <w:tcPr>
            <w:tcW w:w="2069" w:type="dxa"/>
            <w:shd w:val="clear" w:color="auto" w:fill="FFFFFF"/>
            <w:vAlign w:val="center"/>
          </w:tcPr>
          <w:p w:rsidR="005C461E" w:rsidRPr="00743640" w:rsidRDefault="005C461E" w:rsidP="0005457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179" w:type="dxa"/>
            <w:shd w:val="clear" w:color="auto" w:fill="FFFFFF"/>
            <w:vAlign w:val="center"/>
          </w:tcPr>
          <w:p w:rsidR="005C461E" w:rsidRPr="00743640" w:rsidRDefault="005C461E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5C461E" w:rsidRPr="00743640" w:rsidRDefault="005C461E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617" w:type="dxa"/>
            <w:shd w:val="clear" w:color="auto" w:fill="FFFFFF"/>
            <w:vAlign w:val="center"/>
          </w:tcPr>
          <w:p w:rsidR="005C461E" w:rsidRPr="00743640" w:rsidRDefault="005C461E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</w:tbl>
    <w:p w:rsidR="00F9265C" w:rsidRPr="00C7142F" w:rsidRDefault="00F9265C" w:rsidP="00843B35">
      <w:pPr>
        <w:bidi/>
        <w:rPr>
          <w:b/>
          <w:bCs/>
          <w:color w:val="003366"/>
          <w:sz w:val="20"/>
          <w:szCs w:val="20"/>
          <w:rtl/>
          <w:lang w:bidi="ar-JO"/>
        </w:rPr>
      </w:pPr>
    </w:p>
    <w:p w:rsidR="007A2003" w:rsidRPr="00505CAC" w:rsidRDefault="005C461E" w:rsidP="00D234C8">
      <w:pPr>
        <w:bidi/>
        <w:rPr>
          <w:rFonts w:ascii="Al-Kharashi Saleh Musmat Mail" w:hAnsi="Al-Kharashi Saleh Musmat Mail" w:cs="Arabic Transparent"/>
          <w:b/>
          <w:bCs/>
          <w:noProof/>
          <w:color w:val="0000FF"/>
          <w:sz w:val="36"/>
          <w:szCs w:val="36"/>
          <w:u w:val="single"/>
          <w:rtl/>
        </w:rPr>
      </w:pPr>
      <w:r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 xml:space="preserve">معلومات وظيفية </w:t>
      </w:r>
    </w:p>
    <w:tbl>
      <w:tblPr>
        <w:bidiVisual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6"/>
        <w:gridCol w:w="5490"/>
      </w:tblGrid>
      <w:tr w:rsidR="005C461E" w:rsidRPr="00743640" w:rsidTr="005C461E">
        <w:tc>
          <w:tcPr>
            <w:tcW w:w="3366" w:type="dxa"/>
            <w:tcBorders>
              <w:right w:val="single" w:sz="4" w:space="0" w:color="000000"/>
            </w:tcBorders>
            <w:shd w:val="clear" w:color="auto" w:fill="FFFFFF"/>
          </w:tcPr>
          <w:p w:rsidR="005C461E" w:rsidRPr="0002278A" w:rsidRDefault="005C461E" w:rsidP="0002278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177CC">
              <w:rPr>
                <w:b/>
                <w:bCs/>
                <w:sz w:val="26"/>
                <w:szCs w:val="26"/>
                <w:rtl/>
              </w:rPr>
              <w:t xml:space="preserve">تاريخ أول تعيين في دوائر الدولة </w:t>
            </w:r>
          </w:p>
        </w:tc>
        <w:tc>
          <w:tcPr>
            <w:tcW w:w="5490" w:type="dxa"/>
            <w:tcBorders>
              <w:left w:val="single" w:sz="4" w:space="0" w:color="000000"/>
            </w:tcBorders>
            <w:shd w:val="clear" w:color="auto" w:fill="FFFFFF"/>
          </w:tcPr>
          <w:p w:rsidR="005C461E" w:rsidRPr="00743640" w:rsidRDefault="005C461E" w:rsidP="004A1917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  <w:tr w:rsidR="005C461E" w:rsidRPr="00743640" w:rsidTr="005C461E">
        <w:tc>
          <w:tcPr>
            <w:tcW w:w="3366" w:type="dxa"/>
            <w:tcBorders>
              <w:right w:val="single" w:sz="4" w:space="0" w:color="000000"/>
            </w:tcBorders>
            <w:shd w:val="clear" w:color="auto" w:fill="FFFFFF"/>
          </w:tcPr>
          <w:p w:rsidR="005C461E" w:rsidRPr="0002278A" w:rsidRDefault="005C461E" w:rsidP="0002278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177CC">
              <w:rPr>
                <w:b/>
                <w:bCs/>
                <w:sz w:val="26"/>
                <w:szCs w:val="26"/>
                <w:rtl/>
              </w:rPr>
              <w:t xml:space="preserve">تاريخ المباشرة في التعليم العالي </w:t>
            </w:r>
          </w:p>
        </w:tc>
        <w:tc>
          <w:tcPr>
            <w:tcW w:w="5490" w:type="dxa"/>
            <w:tcBorders>
              <w:left w:val="single" w:sz="4" w:space="0" w:color="000000"/>
            </w:tcBorders>
            <w:shd w:val="clear" w:color="auto" w:fill="FFFFFF"/>
          </w:tcPr>
          <w:p w:rsidR="005C461E" w:rsidRPr="00743640" w:rsidRDefault="005C461E" w:rsidP="004A1917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  <w:tr w:rsidR="005C461E" w:rsidRPr="00743640" w:rsidTr="005C461E">
        <w:tc>
          <w:tcPr>
            <w:tcW w:w="3366" w:type="dxa"/>
            <w:tcBorders>
              <w:right w:val="single" w:sz="4" w:space="0" w:color="000000"/>
            </w:tcBorders>
            <w:shd w:val="clear" w:color="auto" w:fill="FFFFFF"/>
          </w:tcPr>
          <w:p w:rsidR="005C461E" w:rsidRPr="0002278A" w:rsidRDefault="005C461E" w:rsidP="0002278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177CC">
              <w:rPr>
                <w:b/>
                <w:bCs/>
                <w:sz w:val="26"/>
                <w:szCs w:val="26"/>
                <w:rtl/>
              </w:rPr>
              <w:t>تار</w:t>
            </w:r>
            <w:r w:rsidRPr="0002278A">
              <w:rPr>
                <w:b/>
                <w:bCs/>
                <w:sz w:val="26"/>
                <w:szCs w:val="26"/>
                <w:rtl/>
              </w:rPr>
              <w:t xml:space="preserve">يخ المباشرة في جامعة القادسية </w:t>
            </w:r>
          </w:p>
        </w:tc>
        <w:tc>
          <w:tcPr>
            <w:tcW w:w="5490" w:type="dxa"/>
            <w:tcBorders>
              <w:left w:val="single" w:sz="4" w:space="0" w:color="000000"/>
            </w:tcBorders>
            <w:shd w:val="clear" w:color="auto" w:fill="FFFFFF"/>
          </w:tcPr>
          <w:p w:rsidR="005C461E" w:rsidRPr="00743640" w:rsidRDefault="00392BAA" w:rsidP="004A1917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19-3-2008</w:t>
            </w:r>
          </w:p>
        </w:tc>
      </w:tr>
    </w:tbl>
    <w:p w:rsidR="007A2003" w:rsidRPr="007A2003" w:rsidRDefault="007A2003" w:rsidP="007A2003">
      <w:pPr>
        <w:bidi/>
        <w:rPr>
          <w:b/>
          <w:bCs/>
          <w:color w:val="00B0F0"/>
          <w:sz w:val="32"/>
          <w:szCs w:val="32"/>
          <w:rtl/>
        </w:rPr>
      </w:pPr>
    </w:p>
    <w:p w:rsidR="005C461E" w:rsidRPr="00345C2E" w:rsidRDefault="005C461E" w:rsidP="005C461E">
      <w:pPr>
        <w:pStyle w:val="Heading3"/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>المناصب :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4"/>
        <w:gridCol w:w="2812"/>
        <w:gridCol w:w="1133"/>
        <w:gridCol w:w="1530"/>
      </w:tblGrid>
      <w:tr w:rsidR="005C461E" w:rsidTr="005C461E">
        <w:trPr>
          <w:tblHeader/>
        </w:trPr>
        <w:tc>
          <w:tcPr>
            <w:tcW w:w="774" w:type="dxa"/>
            <w:vMerge w:val="restart"/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2812" w:type="dxa"/>
            <w:vMerge w:val="restart"/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المنصب </w:t>
            </w:r>
          </w:p>
        </w:tc>
        <w:tc>
          <w:tcPr>
            <w:tcW w:w="2663" w:type="dxa"/>
            <w:gridSpan w:val="2"/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37A97">
              <w:rPr>
                <w:rFonts w:hint="cs"/>
                <w:b/>
                <w:bCs/>
                <w:sz w:val="26"/>
                <w:szCs w:val="26"/>
                <w:rtl/>
              </w:rPr>
              <w:t>خلال الفترة</w:t>
            </w:r>
          </w:p>
        </w:tc>
      </w:tr>
      <w:tr w:rsidR="005C461E" w:rsidTr="005C461E">
        <w:trPr>
          <w:tblHeader/>
        </w:trPr>
        <w:tc>
          <w:tcPr>
            <w:tcW w:w="774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1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</w:rPr>
            </w:pPr>
            <w:r w:rsidRPr="00637A97">
              <w:rPr>
                <w:rFonts w:hint="cs"/>
                <w:b/>
                <w:bCs/>
                <w:sz w:val="26"/>
                <w:szCs w:val="26"/>
                <w:rtl/>
              </w:rPr>
              <w:t>من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</w:rPr>
            </w:pPr>
            <w:r w:rsidRPr="00637A97">
              <w:rPr>
                <w:rFonts w:hint="cs"/>
                <w:b/>
                <w:bCs/>
                <w:sz w:val="26"/>
                <w:szCs w:val="26"/>
                <w:rtl/>
              </w:rPr>
              <w:t>الى</w:t>
            </w:r>
          </w:p>
        </w:tc>
      </w:tr>
      <w:tr w:rsidR="005C461E" w:rsidTr="005C461E">
        <w:tc>
          <w:tcPr>
            <w:tcW w:w="774" w:type="dxa"/>
            <w:shd w:val="clear" w:color="auto" w:fill="FFFFFF"/>
          </w:tcPr>
          <w:p w:rsidR="005C461E" w:rsidRPr="00FC28CD" w:rsidRDefault="005C461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</w:t>
            </w:r>
          </w:p>
        </w:tc>
        <w:tc>
          <w:tcPr>
            <w:tcW w:w="2812" w:type="dxa"/>
            <w:shd w:val="clear" w:color="auto" w:fill="FFFFFF"/>
          </w:tcPr>
          <w:p w:rsidR="005C461E" w:rsidRPr="00FC28CD" w:rsidRDefault="005C461E" w:rsidP="00B623B1">
            <w:pP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  <w:tc>
          <w:tcPr>
            <w:tcW w:w="1133" w:type="dxa"/>
            <w:shd w:val="clear" w:color="auto" w:fill="FFFFFF"/>
          </w:tcPr>
          <w:p w:rsidR="005C461E" w:rsidRPr="00FC28CD" w:rsidRDefault="005C461E" w:rsidP="00B623B1">
            <w:pP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  <w:tc>
          <w:tcPr>
            <w:tcW w:w="1530" w:type="dxa"/>
            <w:shd w:val="clear" w:color="auto" w:fill="FFFFFF"/>
          </w:tcPr>
          <w:p w:rsidR="005C461E" w:rsidRPr="00FC28CD" w:rsidRDefault="005C461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</w:tr>
      <w:tr w:rsidR="005C461E" w:rsidTr="005C461E">
        <w:tc>
          <w:tcPr>
            <w:tcW w:w="774" w:type="dxa"/>
            <w:shd w:val="clear" w:color="auto" w:fill="FFFFFF"/>
          </w:tcPr>
          <w:p w:rsidR="005C461E" w:rsidRPr="00FC28CD" w:rsidRDefault="005C461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</w:t>
            </w:r>
          </w:p>
        </w:tc>
        <w:tc>
          <w:tcPr>
            <w:tcW w:w="2812" w:type="dxa"/>
            <w:shd w:val="clear" w:color="auto" w:fill="FFFFFF"/>
          </w:tcPr>
          <w:p w:rsidR="005C461E" w:rsidRPr="00FC28CD" w:rsidRDefault="005C461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  <w:tc>
          <w:tcPr>
            <w:tcW w:w="1133" w:type="dxa"/>
            <w:shd w:val="clear" w:color="auto" w:fill="FFFFFF"/>
          </w:tcPr>
          <w:p w:rsidR="005C461E" w:rsidRPr="00FC28CD" w:rsidRDefault="005C461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  <w:tc>
          <w:tcPr>
            <w:tcW w:w="1530" w:type="dxa"/>
            <w:shd w:val="clear" w:color="auto" w:fill="FFFFFF"/>
          </w:tcPr>
          <w:p w:rsidR="005C461E" w:rsidRPr="00FC28CD" w:rsidRDefault="005C461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</w:tr>
    </w:tbl>
    <w:p w:rsidR="005C461E" w:rsidRDefault="005C461E" w:rsidP="00637A97">
      <w:pPr>
        <w:pStyle w:val="Heading3"/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rtl/>
        </w:rPr>
      </w:pPr>
    </w:p>
    <w:p w:rsidR="005C461E" w:rsidRPr="00345C2E" w:rsidRDefault="005C461E" w:rsidP="005C461E">
      <w:pPr>
        <w:pStyle w:val="Heading3"/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الالقاب العلمية 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9"/>
        <w:gridCol w:w="4900"/>
      </w:tblGrid>
      <w:tr w:rsidR="005C461E" w:rsidRPr="00637A97" w:rsidTr="005C461E">
        <w:trPr>
          <w:trHeight w:val="299"/>
          <w:tblHeader/>
        </w:trPr>
        <w:tc>
          <w:tcPr>
            <w:tcW w:w="1349" w:type="dxa"/>
            <w:vMerge w:val="restart"/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اللقب العلمي</w:t>
            </w:r>
          </w:p>
        </w:tc>
        <w:tc>
          <w:tcPr>
            <w:tcW w:w="4900" w:type="dxa"/>
            <w:vMerge w:val="restart"/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تاريخ الحصول عليه </w:t>
            </w:r>
          </w:p>
        </w:tc>
      </w:tr>
      <w:tr w:rsidR="005C461E" w:rsidRPr="00637A97" w:rsidTr="005C461E">
        <w:trPr>
          <w:trHeight w:val="299"/>
          <w:tblHeader/>
        </w:trPr>
        <w:tc>
          <w:tcPr>
            <w:tcW w:w="1349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900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5C461E" w:rsidRPr="00FC28CD" w:rsidTr="005C461E">
        <w:tc>
          <w:tcPr>
            <w:tcW w:w="1349" w:type="dxa"/>
            <w:shd w:val="clear" w:color="auto" w:fill="FFFFFF"/>
          </w:tcPr>
          <w:p w:rsidR="005C461E" w:rsidRPr="00FC28CD" w:rsidRDefault="00392BAA" w:rsidP="00392BA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مدرس مساعد</w:t>
            </w:r>
          </w:p>
        </w:tc>
        <w:tc>
          <w:tcPr>
            <w:tcW w:w="4900" w:type="dxa"/>
            <w:shd w:val="clear" w:color="auto" w:fill="FFFFFF"/>
          </w:tcPr>
          <w:p w:rsidR="005C461E" w:rsidRPr="00FC28CD" w:rsidRDefault="00392BAA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12-11-2017</w:t>
            </w:r>
          </w:p>
        </w:tc>
      </w:tr>
    </w:tbl>
    <w:p w:rsidR="005C461E" w:rsidRPr="005C461E" w:rsidRDefault="005C461E" w:rsidP="005C461E">
      <w:pPr>
        <w:rPr>
          <w:rtl/>
        </w:rPr>
      </w:pPr>
    </w:p>
    <w:p w:rsidR="0002278A" w:rsidRPr="00345C2E" w:rsidRDefault="0002278A" w:rsidP="0002278A">
      <w:pPr>
        <w:pStyle w:val="Heading3"/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lastRenderedPageBreak/>
        <w:t xml:space="preserve">المحاضرات الدراسية 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"/>
        <w:gridCol w:w="5287"/>
      </w:tblGrid>
      <w:tr w:rsidR="0002278A" w:rsidRPr="00637A97" w:rsidTr="0002278A">
        <w:trPr>
          <w:trHeight w:val="299"/>
          <w:tblHeader/>
        </w:trPr>
        <w:tc>
          <w:tcPr>
            <w:tcW w:w="962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5287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المحاضرات </w:t>
            </w:r>
          </w:p>
        </w:tc>
      </w:tr>
      <w:tr w:rsidR="0002278A" w:rsidRPr="00637A97" w:rsidTr="0002278A">
        <w:trPr>
          <w:trHeight w:val="299"/>
          <w:tblHeader/>
        </w:trPr>
        <w:tc>
          <w:tcPr>
            <w:tcW w:w="96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28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2278A" w:rsidRPr="00FC28CD" w:rsidTr="0002278A">
        <w:tc>
          <w:tcPr>
            <w:tcW w:w="962" w:type="dxa"/>
            <w:shd w:val="clear" w:color="auto" w:fill="FFFFFF"/>
          </w:tcPr>
          <w:p w:rsidR="0002278A" w:rsidRPr="00FC28CD" w:rsidRDefault="00392BAA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</w:t>
            </w:r>
          </w:p>
        </w:tc>
        <w:tc>
          <w:tcPr>
            <w:tcW w:w="5287" w:type="dxa"/>
            <w:shd w:val="clear" w:color="auto" w:fill="FFFFFF"/>
          </w:tcPr>
          <w:p w:rsidR="0002278A" w:rsidRPr="00FC28CD" w:rsidRDefault="00392BAA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تدريس مادتي حقوق الانسان والديمقراطية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 xml:space="preserve">  </w:t>
            </w:r>
          </w:p>
        </w:tc>
      </w:tr>
    </w:tbl>
    <w:p w:rsidR="0002278A" w:rsidRPr="0002278A" w:rsidRDefault="0002278A" w:rsidP="0002278A">
      <w:pPr>
        <w:jc w:val="right"/>
        <w:rPr>
          <w:rtl/>
        </w:rPr>
      </w:pPr>
    </w:p>
    <w:p w:rsidR="0002278A" w:rsidRPr="00345C2E" w:rsidRDefault="0002278A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التشكرات 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2"/>
        <w:gridCol w:w="5197"/>
      </w:tblGrid>
      <w:tr w:rsidR="0002278A" w:rsidRPr="00637A97" w:rsidTr="0002278A">
        <w:trPr>
          <w:trHeight w:val="299"/>
          <w:tblHeader/>
        </w:trPr>
        <w:tc>
          <w:tcPr>
            <w:tcW w:w="1052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5197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كتاب الشكر </w:t>
            </w:r>
          </w:p>
        </w:tc>
      </w:tr>
      <w:tr w:rsidR="0002278A" w:rsidRPr="00637A97" w:rsidTr="0002278A">
        <w:trPr>
          <w:trHeight w:val="299"/>
          <w:tblHeader/>
        </w:trPr>
        <w:tc>
          <w:tcPr>
            <w:tcW w:w="105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19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2278A" w:rsidRPr="00FC28CD" w:rsidTr="0002278A">
        <w:tc>
          <w:tcPr>
            <w:tcW w:w="1052" w:type="dxa"/>
            <w:shd w:val="clear" w:color="auto" w:fill="FFFFFF"/>
          </w:tcPr>
          <w:p w:rsidR="0002278A" w:rsidRPr="00FC28CD" w:rsidRDefault="00B623B1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1</w:t>
            </w:r>
          </w:p>
        </w:tc>
        <w:tc>
          <w:tcPr>
            <w:tcW w:w="5197" w:type="dxa"/>
            <w:shd w:val="clear" w:color="auto" w:fill="FFFFFF"/>
          </w:tcPr>
          <w:p w:rsidR="0002278A" w:rsidRPr="00FC28CD" w:rsidRDefault="00B623B1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عدد7</w:t>
            </w:r>
          </w:p>
        </w:tc>
      </w:tr>
    </w:tbl>
    <w:p w:rsidR="0002278A" w:rsidRPr="00345C2E" w:rsidRDefault="0002278A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التاليف والترجمة 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2"/>
        <w:gridCol w:w="5197"/>
      </w:tblGrid>
      <w:tr w:rsidR="0002278A" w:rsidRPr="00637A97" w:rsidTr="00C06B51">
        <w:trPr>
          <w:trHeight w:val="299"/>
          <w:tblHeader/>
        </w:trPr>
        <w:tc>
          <w:tcPr>
            <w:tcW w:w="1052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5197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نوع المؤلف</w:t>
            </w:r>
          </w:p>
        </w:tc>
      </w:tr>
      <w:tr w:rsidR="0002278A" w:rsidRPr="00637A97" w:rsidTr="00C06B51">
        <w:trPr>
          <w:trHeight w:val="299"/>
          <w:tblHeader/>
        </w:trPr>
        <w:tc>
          <w:tcPr>
            <w:tcW w:w="105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19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2278A" w:rsidRPr="00FC28CD" w:rsidTr="00C06B51">
        <w:tc>
          <w:tcPr>
            <w:tcW w:w="1052" w:type="dxa"/>
            <w:shd w:val="clear" w:color="auto" w:fill="FFFFFF"/>
          </w:tcPr>
          <w:p w:rsidR="0002278A" w:rsidRPr="00FC28CD" w:rsidRDefault="0002278A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  <w:tc>
          <w:tcPr>
            <w:tcW w:w="5197" w:type="dxa"/>
            <w:shd w:val="clear" w:color="auto" w:fill="FFFFFF"/>
          </w:tcPr>
          <w:p w:rsidR="0002278A" w:rsidRPr="00FC28CD" w:rsidRDefault="0002278A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</w:tr>
    </w:tbl>
    <w:p w:rsidR="0002278A" w:rsidRPr="0002278A" w:rsidRDefault="0002278A" w:rsidP="0002278A">
      <w:pPr>
        <w:rPr>
          <w:rtl/>
        </w:rPr>
      </w:pPr>
    </w:p>
    <w:p w:rsidR="0002278A" w:rsidRPr="00345C2E" w:rsidRDefault="0002278A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المؤتمرات العلمية  والندوات والمشاركات الاكاديمية 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2"/>
        <w:gridCol w:w="5197"/>
      </w:tblGrid>
      <w:tr w:rsidR="0002278A" w:rsidRPr="00637A97" w:rsidTr="00C06B51">
        <w:trPr>
          <w:trHeight w:val="299"/>
          <w:tblHeader/>
        </w:trPr>
        <w:tc>
          <w:tcPr>
            <w:tcW w:w="1052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5197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اسم المؤتمر او الندوة</w:t>
            </w:r>
          </w:p>
        </w:tc>
      </w:tr>
      <w:tr w:rsidR="0002278A" w:rsidRPr="00637A97" w:rsidTr="00C06B51">
        <w:trPr>
          <w:trHeight w:val="299"/>
          <w:tblHeader/>
        </w:trPr>
        <w:tc>
          <w:tcPr>
            <w:tcW w:w="105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19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2278A" w:rsidRPr="00FC28CD" w:rsidTr="00C06B51">
        <w:tc>
          <w:tcPr>
            <w:tcW w:w="1052" w:type="dxa"/>
            <w:shd w:val="clear" w:color="auto" w:fill="FFFFFF"/>
          </w:tcPr>
          <w:p w:rsidR="0002278A" w:rsidRPr="00FC28CD" w:rsidRDefault="0002278A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  <w:tc>
          <w:tcPr>
            <w:tcW w:w="5197" w:type="dxa"/>
            <w:shd w:val="clear" w:color="auto" w:fill="FFFFFF"/>
          </w:tcPr>
          <w:p w:rsidR="0002278A" w:rsidRPr="00FC28CD" w:rsidRDefault="0002278A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</w:tr>
    </w:tbl>
    <w:p w:rsidR="0002278A" w:rsidRPr="0002278A" w:rsidRDefault="0002278A" w:rsidP="0002278A">
      <w:pPr>
        <w:rPr>
          <w:rtl/>
        </w:rPr>
      </w:pPr>
    </w:p>
    <w:p w:rsidR="003676B2" w:rsidRPr="00345C2E" w:rsidRDefault="003676B2" w:rsidP="003676B2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روابط المواقع البحثية 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2"/>
        <w:gridCol w:w="4027"/>
      </w:tblGrid>
      <w:tr w:rsidR="003676B2" w:rsidRPr="00637A97" w:rsidTr="003676B2">
        <w:trPr>
          <w:trHeight w:val="299"/>
          <w:tblHeader/>
        </w:trPr>
        <w:tc>
          <w:tcPr>
            <w:tcW w:w="2222" w:type="dxa"/>
            <w:vMerge w:val="restart"/>
            <w:shd w:val="pct10" w:color="auto" w:fill="auto"/>
          </w:tcPr>
          <w:p w:rsidR="003676B2" w:rsidRPr="00637A97" w:rsidRDefault="003676B2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الموقع </w:t>
            </w:r>
          </w:p>
        </w:tc>
        <w:tc>
          <w:tcPr>
            <w:tcW w:w="4027" w:type="dxa"/>
            <w:vMerge w:val="restart"/>
            <w:shd w:val="pct10" w:color="auto" w:fill="auto"/>
          </w:tcPr>
          <w:p w:rsidR="003676B2" w:rsidRPr="00637A97" w:rsidRDefault="003676B2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الرابط </w:t>
            </w:r>
          </w:p>
        </w:tc>
      </w:tr>
      <w:tr w:rsidR="003676B2" w:rsidRPr="00637A97" w:rsidTr="003676B2">
        <w:trPr>
          <w:trHeight w:val="299"/>
          <w:tblHeader/>
        </w:trPr>
        <w:tc>
          <w:tcPr>
            <w:tcW w:w="222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3676B2" w:rsidRPr="00637A97" w:rsidRDefault="003676B2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02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3676B2" w:rsidRPr="00637A97" w:rsidRDefault="003676B2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676B2" w:rsidRPr="00FC28CD" w:rsidTr="003676B2">
        <w:tc>
          <w:tcPr>
            <w:tcW w:w="2222" w:type="dxa"/>
            <w:shd w:val="clear" w:color="auto" w:fill="FFFFFF"/>
          </w:tcPr>
          <w:p w:rsidR="003676B2" w:rsidRPr="00FC28CD" w:rsidRDefault="003676B2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Google scholar</w:t>
            </w:r>
          </w:p>
        </w:tc>
        <w:tc>
          <w:tcPr>
            <w:tcW w:w="4027" w:type="dxa"/>
            <w:shd w:val="clear" w:color="auto" w:fill="FFFFFF"/>
          </w:tcPr>
          <w:p w:rsidR="003676B2" w:rsidRPr="00FC28CD" w:rsidRDefault="00392BAA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jadaanjyan@gmail.com</w:t>
            </w:r>
          </w:p>
        </w:tc>
      </w:tr>
      <w:tr w:rsidR="003676B2" w:rsidRPr="00FC28CD" w:rsidTr="003676B2">
        <w:tc>
          <w:tcPr>
            <w:tcW w:w="2222" w:type="dxa"/>
            <w:shd w:val="clear" w:color="auto" w:fill="FFFFFF"/>
          </w:tcPr>
          <w:p w:rsidR="003676B2" w:rsidRDefault="003676B2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Research gate</w:t>
            </w:r>
          </w:p>
        </w:tc>
        <w:tc>
          <w:tcPr>
            <w:tcW w:w="4027" w:type="dxa"/>
            <w:shd w:val="clear" w:color="auto" w:fill="FFFFFF"/>
          </w:tcPr>
          <w:p w:rsidR="003676B2" w:rsidRPr="00FC28CD" w:rsidRDefault="00392BAA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jyan.baheel@qu.edu.iq</w:t>
            </w:r>
          </w:p>
        </w:tc>
      </w:tr>
      <w:tr w:rsidR="003676B2" w:rsidRPr="00FC28CD" w:rsidTr="003676B2">
        <w:tc>
          <w:tcPr>
            <w:tcW w:w="2222" w:type="dxa"/>
            <w:shd w:val="clear" w:color="auto" w:fill="FFFFFF"/>
          </w:tcPr>
          <w:p w:rsidR="003676B2" w:rsidRDefault="00392BAA" w:rsidP="00392BA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الايميل الرسمي</w:t>
            </w:r>
          </w:p>
        </w:tc>
        <w:tc>
          <w:tcPr>
            <w:tcW w:w="4027" w:type="dxa"/>
            <w:shd w:val="clear" w:color="auto" w:fill="FFFFFF"/>
          </w:tcPr>
          <w:p w:rsidR="003676B2" w:rsidRPr="00FC28CD" w:rsidRDefault="00392BAA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Jyan.baheel@qu.edu.iq</w:t>
            </w:r>
          </w:p>
        </w:tc>
      </w:tr>
    </w:tbl>
    <w:p w:rsidR="003676B2" w:rsidRPr="0002278A" w:rsidRDefault="003676B2" w:rsidP="003676B2">
      <w:pPr>
        <w:rPr>
          <w:rtl/>
        </w:rPr>
      </w:pPr>
    </w:p>
    <w:p w:rsidR="0002278A" w:rsidRPr="00345C2E" w:rsidRDefault="0002278A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الدورات </w:t>
      </w:r>
    </w:p>
    <w:tbl>
      <w:tblPr>
        <w:bidiVisual/>
        <w:tblW w:w="7892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2"/>
        <w:gridCol w:w="3420"/>
        <w:gridCol w:w="3420"/>
      </w:tblGrid>
      <w:tr w:rsidR="0002278A" w:rsidRPr="00637A97" w:rsidTr="0002278A">
        <w:trPr>
          <w:trHeight w:val="608"/>
          <w:tblHeader/>
        </w:trPr>
        <w:tc>
          <w:tcPr>
            <w:tcW w:w="1052" w:type="dxa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3420" w:type="dxa"/>
            <w:shd w:val="pct10" w:color="auto" w:fill="auto"/>
            <w:vAlign w:val="center"/>
          </w:tcPr>
          <w:p w:rsidR="0002278A" w:rsidRPr="00637A97" w:rsidRDefault="0002278A" w:rsidP="0002278A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الدورة </w:t>
            </w:r>
          </w:p>
        </w:tc>
        <w:tc>
          <w:tcPr>
            <w:tcW w:w="3420" w:type="dxa"/>
            <w:shd w:val="pct10" w:color="auto" w:fill="auto"/>
            <w:vAlign w:val="center"/>
          </w:tcPr>
          <w:p w:rsidR="0002278A" w:rsidRDefault="0002278A" w:rsidP="0002278A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مكان الدورة </w:t>
            </w:r>
          </w:p>
        </w:tc>
      </w:tr>
      <w:tr w:rsidR="0002278A" w:rsidRPr="00FC28CD" w:rsidTr="0002278A">
        <w:tc>
          <w:tcPr>
            <w:tcW w:w="1052" w:type="dxa"/>
            <w:shd w:val="clear" w:color="auto" w:fill="FFFFFF"/>
          </w:tcPr>
          <w:p w:rsidR="0002278A" w:rsidRPr="00FC28CD" w:rsidRDefault="00392BAA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</w:t>
            </w:r>
          </w:p>
        </w:tc>
        <w:tc>
          <w:tcPr>
            <w:tcW w:w="3420" w:type="dxa"/>
            <w:shd w:val="clear" w:color="auto" w:fill="FFFFFF"/>
          </w:tcPr>
          <w:p w:rsidR="0002278A" w:rsidRPr="00FC28CD" w:rsidRDefault="00392BAA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دورة كفاءة اللغة العربية </w:t>
            </w:r>
          </w:p>
        </w:tc>
        <w:tc>
          <w:tcPr>
            <w:tcW w:w="3420" w:type="dxa"/>
            <w:shd w:val="clear" w:color="auto" w:fill="FFFFFF"/>
          </w:tcPr>
          <w:p w:rsidR="0002278A" w:rsidRPr="00FC28CD" w:rsidRDefault="00392BAA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جامعة القادسية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مركز التعليم المستمر</w:t>
            </w:r>
          </w:p>
        </w:tc>
      </w:tr>
    </w:tbl>
    <w:p w:rsidR="0002278A" w:rsidRDefault="0002278A" w:rsidP="0002278A">
      <w:pPr>
        <w:rPr>
          <w:rtl/>
        </w:rPr>
      </w:pPr>
    </w:p>
    <w:p w:rsidR="0002278A" w:rsidRPr="00345C2E" w:rsidRDefault="0002278A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البحوث المنشورة </w:t>
      </w:r>
    </w:p>
    <w:tbl>
      <w:tblPr>
        <w:bidiVisual/>
        <w:tblW w:w="1007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"/>
        <w:gridCol w:w="2619"/>
        <w:gridCol w:w="1856"/>
        <w:gridCol w:w="1181"/>
        <w:gridCol w:w="1157"/>
        <w:gridCol w:w="1326"/>
        <w:gridCol w:w="1219"/>
      </w:tblGrid>
      <w:tr w:rsidR="0002278A" w:rsidRPr="003676B2" w:rsidTr="0002278A">
        <w:trPr>
          <w:trHeight w:val="608"/>
          <w:tblHeader/>
        </w:trPr>
        <w:tc>
          <w:tcPr>
            <w:tcW w:w="721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>ت</w:t>
            </w:r>
          </w:p>
        </w:tc>
        <w:tc>
          <w:tcPr>
            <w:tcW w:w="2619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  <w:lang w:bidi="ar-JO"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>اسم البحث</w:t>
            </w:r>
          </w:p>
        </w:tc>
        <w:tc>
          <w:tcPr>
            <w:tcW w:w="1856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 xml:space="preserve">اسم المجلة </w:t>
            </w:r>
          </w:p>
        </w:tc>
        <w:tc>
          <w:tcPr>
            <w:tcW w:w="1181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>العدد</w:t>
            </w:r>
          </w:p>
        </w:tc>
        <w:tc>
          <w:tcPr>
            <w:tcW w:w="1157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>المجلد</w:t>
            </w:r>
          </w:p>
        </w:tc>
        <w:tc>
          <w:tcPr>
            <w:tcW w:w="1326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 xml:space="preserve">السنة </w:t>
            </w:r>
          </w:p>
        </w:tc>
        <w:tc>
          <w:tcPr>
            <w:tcW w:w="1219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>رابط البحث</w:t>
            </w:r>
          </w:p>
        </w:tc>
      </w:tr>
      <w:tr w:rsidR="003676B2" w:rsidRPr="003676B2" w:rsidTr="00C06B51">
        <w:trPr>
          <w:trHeight w:val="608"/>
          <w:tblHeader/>
        </w:trPr>
        <w:tc>
          <w:tcPr>
            <w:tcW w:w="721" w:type="dxa"/>
            <w:shd w:val="clear" w:color="auto" w:fill="FFFFFF"/>
          </w:tcPr>
          <w:p w:rsidR="003676B2" w:rsidRPr="003676B2" w:rsidRDefault="003676B2" w:rsidP="00971FBD">
            <w:pPr>
              <w:jc w:val="center"/>
              <w:rPr>
                <w:b/>
                <w:bCs/>
                <w:color w:val="4A442A"/>
                <w:rtl/>
              </w:rPr>
            </w:pPr>
          </w:p>
        </w:tc>
        <w:tc>
          <w:tcPr>
            <w:tcW w:w="2619" w:type="dxa"/>
            <w:shd w:val="clear" w:color="auto" w:fill="FFFFFF"/>
          </w:tcPr>
          <w:p w:rsidR="003676B2" w:rsidRPr="003676B2" w:rsidRDefault="003676B2" w:rsidP="00971FBD">
            <w:pPr>
              <w:jc w:val="center"/>
              <w:rPr>
                <w:b/>
                <w:bCs/>
                <w:color w:val="4A442A"/>
                <w:rtl/>
              </w:rPr>
            </w:pPr>
          </w:p>
        </w:tc>
        <w:tc>
          <w:tcPr>
            <w:tcW w:w="1856" w:type="dxa"/>
            <w:shd w:val="clear" w:color="auto" w:fill="FFFFFF"/>
          </w:tcPr>
          <w:p w:rsidR="003676B2" w:rsidRPr="003676B2" w:rsidRDefault="003676B2" w:rsidP="00971FBD">
            <w:pPr>
              <w:jc w:val="center"/>
              <w:rPr>
                <w:b/>
                <w:bCs/>
                <w:color w:val="4A442A"/>
                <w:rtl/>
              </w:rPr>
            </w:pPr>
          </w:p>
        </w:tc>
        <w:tc>
          <w:tcPr>
            <w:tcW w:w="1181" w:type="dxa"/>
            <w:shd w:val="clear" w:color="auto" w:fill="FFFFFF"/>
          </w:tcPr>
          <w:p w:rsidR="003676B2" w:rsidRPr="003676B2" w:rsidRDefault="003676B2" w:rsidP="00971FBD">
            <w:pPr>
              <w:jc w:val="center"/>
              <w:rPr>
                <w:b/>
                <w:bCs/>
                <w:color w:val="4A442A"/>
                <w:rtl/>
              </w:rPr>
            </w:pPr>
          </w:p>
        </w:tc>
        <w:tc>
          <w:tcPr>
            <w:tcW w:w="1157" w:type="dxa"/>
            <w:shd w:val="clear" w:color="auto" w:fill="FFFFFF"/>
          </w:tcPr>
          <w:p w:rsidR="003676B2" w:rsidRPr="003676B2" w:rsidRDefault="003676B2" w:rsidP="00971FBD">
            <w:pPr>
              <w:jc w:val="center"/>
              <w:rPr>
                <w:b/>
                <w:bCs/>
                <w:color w:val="4A442A"/>
                <w:rtl/>
              </w:rPr>
            </w:pPr>
          </w:p>
        </w:tc>
        <w:tc>
          <w:tcPr>
            <w:tcW w:w="1326" w:type="dxa"/>
            <w:shd w:val="clear" w:color="auto" w:fill="FFFFFF"/>
          </w:tcPr>
          <w:p w:rsidR="003676B2" w:rsidRPr="003676B2" w:rsidRDefault="003676B2" w:rsidP="00971FBD">
            <w:pPr>
              <w:jc w:val="center"/>
              <w:rPr>
                <w:b/>
                <w:bCs/>
                <w:color w:val="4A442A"/>
                <w:rtl/>
              </w:rPr>
            </w:pPr>
          </w:p>
        </w:tc>
        <w:tc>
          <w:tcPr>
            <w:tcW w:w="1219" w:type="dxa"/>
            <w:shd w:val="clear" w:color="auto" w:fill="FFFFFF"/>
          </w:tcPr>
          <w:p w:rsidR="003676B2" w:rsidRPr="003676B2" w:rsidRDefault="003676B2" w:rsidP="00971FBD">
            <w:pPr>
              <w:jc w:val="center"/>
              <w:rPr>
                <w:b/>
                <w:bCs/>
                <w:color w:val="4A442A"/>
                <w:rtl/>
              </w:rPr>
            </w:pPr>
          </w:p>
        </w:tc>
      </w:tr>
    </w:tbl>
    <w:p w:rsidR="00505CAC" w:rsidRPr="00F757E8" w:rsidRDefault="00505CAC" w:rsidP="003676B2">
      <w:pPr>
        <w:bidi/>
        <w:rPr>
          <w:b/>
          <w:bCs/>
          <w:color w:val="00B0F0"/>
          <w:sz w:val="32"/>
          <w:szCs w:val="32"/>
          <w:rtl/>
        </w:rPr>
      </w:pPr>
    </w:p>
    <w:sectPr w:rsidR="00505CAC" w:rsidRPr="00F757E8" w:rsidSect="003676B2">
      <w:footerReference w:type="default" r:id="rId13"/>
      <w:pgSz w:w="11906" w:h="16838" w:code="9"/>
      <w:pgMar w:top="450" w:right="1049" w:bottom="90" w:left="1049" w:header="720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71E" w:rsidRDefault="00B5071E" w:rsidP="00FC5FCA">
      <w:r>
        <w:separator/>
      </w:r>
    </w:p>
  </w:endnote>
  <w:endnote w:type="continuationSeparator" w:id="0">
    <w:p w:rsidR="00B5071E" w:rsidRDefault="00B5071E" w:rsidP="00FC5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Kharashi Saleh Musmat Mai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E8F" w:rsidRDefault="00FB4670">
    <w:pPr>
      <w:pStyle w:val="Footer"/>
      <w:jc w:val="center"/>
    </w:pPr>
    <w:fldSimple w:instr=" PAGE   \* MERGEFORMAT ">
      <w:r w:rsidR="00A3226B" w:rsidRPr="00A3226B">
        <w:rPr>
          <w:noProof/>
          <w:lang w:val="ar-SA"/>
        </w:rPr>
        <w:t>2</w:t>
      </w:r>
    </w:fldSimple>
  </w:p>
  <w:p w:rsidR="00396E8F" w:rsidRDefault="00396E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71E" w:rsidRDefault="00B5071E" w:rsidP="00FC5FCA">
      <w:r>
        <w:separator/>
      </w:r>
    </w:p>
  </w:footnote>
  <w:footnote w:type="continuationSeparator" w:id="0">
    <w:p w:rsidR="00B5071E" w:rsidRDefault="00B5071E" w:rsidP="00FC5F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4302"/>
    <w:multiLevelType w:val="hybridMultilevel"/>
    <w:tmpl w:val="B178FF9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10E64"/>
    <w:multiLevelType w:val="hybridMultilevel"/>
    <w:tmpl w:val="87D6B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B5E1C"/>
    <w:multiLevelType w:val="hybridMultilevel"/>
    <w:tmpl w:val="4C4A203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3A0BF1"/>
    <w:multiLevelType w:val="hybridMultilevel"/>
    <w:tmpl w:val="6672B2C8"/>
    <w:lvl w:ilvl="0" w:tplc="AC50FC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144E0"/>
    <w:multiLevelType w:val="hybridMultilevel"/>
    <w:tmpl w:val="15888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778B2"/>
    <w:multiLevelType w:val="hybridMultilevel"/>
    <w:tmpl w:val="28FA7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A2447"/>
    <w:multiLevelType w:val="hybridMultilevel"/>
    <w:tmpl w:val="FB129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DC465E"/>
    <w:multiLevelType w:val="hybridMultilevel"/>
    <w:tmpl w:val="CA801DD2"/>
    <w:lvl w:ilvl="0" w:tplc="C770C2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B35"/>
    <w:rsid w:val="0000232A"/>
    <w:rsid w:val="000108ED"/>
    <w:rsid w:val="0002278A"/>
    <w:rsid w:val="00026A61"/>
    <w:rsid w:val="00035933"/>
    <w:rsid w:val="00054577"/>
    <w:rsid w:val="000926D0"/>
    <w:rsid w:val="0009712C"/>
    <w:rsid w:val="000A741B"/>
    <w:rsid w:val="000A79E0"/>
    <w:rsid w:val="000B5099"/>
    <w:rsid w:val="000B688E"/>
    <w:rsid w:val="000C5F2F"/>
    <w:rsid w:val="00147C0E"/>
    <w:rsid w:val="00166206"/>
    <w:rsid w:val="00182978"/>
    <w:rsid w:val="001B6F83"/>
    <w:rsid w:val="001D38C4"/>
    <w:rsid w:val="002360B5"/>
    <w:rsid w:val="00261A7E"/>
    <w:rsid w:val="00284B6D"/>
    <w:rsid w:val="002D269A"/>
    <w:rsid w:val="002F5492"/>
    <w:rsid w:val="003456FB"/>
    <w:rsid w:val="00345829"/>
    <w:rsid w:val="003502D5"/>
    <w:rsid w:val="00351B07"/>
    <w:rsid w:val="0035368B"/>
    <w:rsid w:val="00365107"/>
    <w:rsid w:val="003676B2"/>
    <w:rsid w:val="00392BAA"/>
    <w:rsid w:val="00393CA6"/>
    <w:rsid w:val="00396E8F"/>
    <w:rsid w:val="003B21D3"/>
    <w:rsid w:val="003B35F0"/>
    <w:rsid w:val="003B5170"/>
    <w:rsid w:val="003B78A7"/>
    <w:rsid w:val="003B7A8C"/>
    <w:rsid w:val="003F278A"/>
    <w:rsid w:val="004128D4"/>
    <w:rsid w:val="00425574"/>
    <w:rsid w:val="004356DF"/>
    <w:rsid w:val="00464D5C"/>
    <w:rsid w:val="00473790"/>
    <w:rsid w:val="00497C37"/>
    <w:rsid w:val="004A1917"/>
    <w:rsid w:val="004A1FA0"/>
    <w:rsid w:val="004D15A5"/>
    <w:rsid w:val="004D15D1"/>
    <w:rsid w:val="00505CAC"/>
    <w:rsid w:val="005220D2"/>
    <w:rsid w:val="005913A5"/>
    <w:rsid w:val="005960C4"/>
    <w:rsid w:val="005A25DE"/>
    <w:rsid w:val="005A37D9"/>
    <w:rsid w:val="005C461E"/>
    <w:rsid w:val="005D0304"/>
    <w:rsid w:val="0061648F"/>
    <w:rsid w:val="006211B1"/>
    <w:rsid w:val="006378C2"/>
    <w:rsid w:val="00637A97"/>
    <w:rsid w:val="00652656"/>
    <w:rsid w:val="0066641E"/>
    <w:rsid w:val="00672A12"/>
    <w:rsid w:val="0071356C"/>
    <w:rsid w:val="00725C1A"/>
    <w:rsid w:val="00743640"/>
    <w:rsid w:val="00792C49"/>
    <w:rsid w:val="00793B29"/>
    <w:rsid w:val="007957A3"/>
    <w:rsid w:val="007A2003"/>
    <w:rsid w:val="00807D16"/>
    <w:rsid w:val="0081302A"/>
    <w:rsid w:val="00823B76"/>
    <w:rsid w:val="00823BD4"/>
    <w:rsid w:val="00830B22"/>
    <w:rsid w:val="00843B35"/>
    <w:rsid w:val="00893677"/>
    <w:rsid w:val="00894418"/>
    <w:rsid w:val="008A0771"/>
    <w:rsid w:val="008C5E5E"/>
    <w:rsid w:val="008D18E8"/>
    <w:rsid w:val="008E767F"/>
    <w:rsid w:val="008F3F5C"/>
    <w:rsid w:val="00916995"/>
    <w:rsid w:val="00971FBD"/>
    <w:rsid w:val="00983042"/>
    <w:rsid w:val="009A6E01"/>
    <w:rsid w:val="009D4D35"/>
    <w:rsid w:val="009D68FC"/>
    <w:rsid w:val="00A17C95"/>
    <w:rsid w:val="00A221B2"/>
    <w:rsid w:val="00A3226B"/>
    <w:rsid w:val="00A43742"/>
    <w:rsid w:val="00A61F7E"/>
    <w:rsid w:val="00A81369"/>
    <w:rsid w:val="00B30524"/>
    <w:rsid w:val="00B41603"/>
    <w:rsid w:val="00B5071E"/>
    <w:rsid w:val="00B623B1"/>
    <w:rsid w:val="00B85F41"/>
    <w:rsid w:val="00BB2AF0"/>
    <w:rsid w:val="00BC0FEB"/>
    <w:rsid w:val="00BD6910"/>
    <w:rsid w:val="00BE3F5D"/>
    <w:rsid w:val="00C06B51"/>
    <w:rsid w:val="00C16095"/>
    <w:rsid w:val="00C178C0"/>
    <w:rsid w:val="00C535B9"/>
    <w:rsid w:val="00C71022"/>
    <w:rsid w:val="00C7142F"/>
    <w:rsid w:val="00C74A7B"/>
    <w:rsid w:val="00C84E06"/>
    <w:rsid w:val="00C8711D"/>
    <w:rsid w:val="00C90256"/>
    <w:rsid w:val="00C91CCF"/>
    <w:rsid w:val="00CE3D72"/>
    <w:rsid w:val="00D00089"/>
    <w:rsid w:val="00D039AC"/>
    <w:rsid w:val="00D10820"/>
    <w:rsid w:val="00D234C8"/>
    <w:rsid w:val="00D646CC"/>
    <w:rsid w:val="00D73639"/>
    <w:rsid w:val="00DA51AD"/>
    <w:rsid w:val="00DB510A"/>
    <w:rsid w:val="00DE50BC"/>
    <w:rsid w:val="00E02C8E"/>
    <w:rsid w:val="00E275E5"/>
    <w:rsid w:val="00E7064C"/>
    <w:rsid w:val="00E86E55"/>
    <w:rsid w:val="00EA20FE"/>
    <w:rsid w:val="00EC421C"/>
    <w:rsid w:val="00EC7B46"/>
    <w:rsid w:val="00EE0FBF"/>
    <w:rsid w:val="00F06349"/>
    <w:rsid w:val="00F30CAD"/>
    <w:rsid w:val="00F4071D"/>
    <w:rsid w:val="00F50A8B"/>
    <w:rsid w:val="00F560ED"/>
    <w:rsid w:val="00F757E8"/>
    <w:rsid w:val="00F9265C"/>
    <w:rsid w:val="00FB4670"/>
    <w:rsid w:val="00FC28CD"/>
    <w:rsid w:val="00FC5FCA"/>
    <w:rsid w:val="00FD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3B35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37A97"/>
    <w:pPr>
      <w:keepNext/>
      <w:outlineLvl w:val="2"/>
    </w:pPr>
    <w:rPr>
      <w:rFonts w:cs="Traditional Arabic"/>
      <w:b/>
      <w:bCs/>
      <w:noProof/>
      <w:sz w:val="20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84E06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3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C5FC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C5FC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C5FC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C5FCA"/>
    <w:rPr>
      <w:sz w:val="24"/>
      <w:szCs w:val="24"/>
    </w:rPr>
  </w:style>
  <w:style w:type="character" w:styleId="Hyperlink">
    <w:name w:val="Hyperlink"/>
    <w:rsid w:val="00396E8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5368B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link w:val="BalloonText"/>
    <w:rsid w:val="0035368B"/>
    <w:rPr>
      <w:rFonts w:ascii="Tahoma" w:hAnsi="Tahoma" w:cs="Tahoma"/>
      <w:sz w:val="18"/>
      <w:szCs w:val="18"/>
    </w:rPr>
  </w:style>
  <w:style w:type="character" w:customStyle="1" w:styleId="Heading3Char">
    <w:name w:val="Heading 3 Char"/>
    <w:link w:val="Heading3"/>
    <w:rsid w:val="00637A97"/>
    <w:rPr>
      <w:rFonts w:cs="Traditional Arabic"/>
      <w:b/>
      <w:bCs/>
      <w:noProof/>
    </w:rPr>
  </w:style>
  <w:style w:type="character" w:customStyle="1" w:styleId="Heading5Char">
    <w:name w:val="Heading 5 Char"/>
    <w:link w:val="Heading5"/>
    <w:semiHidden/>
    <w:rsid w:val="00C84E06"/>
    <w:rPr>
      <w:rFonts w:ascii="Calibri" w:eastAsia="Times New Roman" w:hAnsi="Calibri" w:cs="Arial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D4C2B79FCC69404394EE9ABD958F7E8A" ma:contentTypeVersion="1" ma:contentTypeDescription="إنشاء مستند جديد." ma:contentTypeScope="" ma:versionID="1b710764c1ffae7303ceb8c2a6ee20f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b0644a7e13efc998d0e8f4d0158f56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B0B15-424F-48F2-A5BD-5CC40FBF6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79A0FB-A583-45EA-A9F4-11A389CC0E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E6CF9B-CEA3-49DB-88C6-C37C04DE2D95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64F3AC1-48D1-46EF-925D-F7E9202FB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6" baseType="variant">
      <vt:variant>
        <vt:lpstr>العنوان</vt:lpstr>
      </vt:variant>
      <vt:variant>
        <vt:i4>1</vt:i4>
      </vt:variant>
      <vt:variant>
        <vt:lpstr>عناوين</vt:lpstr>
      </vt:variant>
      <vt:variant>
        <vt:i4>10</vt:i4>
      </vt:variant>
      <vt:variant>
        <vt:lpstr>Title</vt:lpstr>
      </vt:variant>
      <vt:variant>
        <vt:i4>1</vt:i4>
      </vt:variant>
    </vt:vector>
  </HeadingPairs>
  <TitlesOfParts>
    <vt:vector size="12" baseType="lpstr">
      <vt:lpstr>نموذج سيرة ذاتية لعضو هيئة التدريس</vt:lpstr>
      <vt:lpstr>        المناصب :</vt:lpstr>
      <vt:lpstr>        </vt:lpstr>
      <vt:lpstr>        الالقاب العلمية </vt:lpstr>
      <vt:lpstr>        المحاضرات الدراسية </vt:lpstr>
      <vt:lpstr>        التشكرات </vt:lpstr>
      <vt:lpstr>        التاليف والترجمة </vt:lpstr>
      <vt:lpstr>        المؤتمرات العلمية  والندوات والمشاركات الاكاديمية </vt:lpstr>
      <vt:lpstr>        روابط المواقع البحثية </vt:lpstr>
      <vt:lpstr>        الدورات </vt:lpstr>
      <vt:lpstr>        البحوث المنشورة </vt:lpstr>
      <vt:lpstr>نموذج سيرة ذاتية لعضو هيئة التدريس</vt:lpstr>
    </vt:vector>
  </TitlesOfParts>
  <Company>ksu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سيرة ذاتية لعضو هيئة التدريس</dc:title>
  <dc:creator>user</dc:creator>
  <cp:lastModifiedBy>Rak</cp:lastModifiedBy>
  <cp:revision>3</cp:revision>
  <cp:lastPrinted>2015-10-06T09:03:00Z</cp:lastPrinted>
  <dcterms:created xsi:type="dcterms:W3CDTF">2017-12-27T20:15:00Z</dcterms:created>
  <dcterms:modified xsi:type="dcterms:W3CDTF">2017-12-28T14:36:00Z</dcterms:modified>
</cp:coreProperties>
</file>