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F7" w:rsidRDefault="00885E20" w:rsidP="004A7D3C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-273685</wp:posOffset>
                </wp:positionV>
                <wp:extent cx="2712085" cy="1828800"/>
                <wp:effectExtent l="0" t="0" r="254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3C" w:rsidRPr="004A7D3C" w:rsidRDefault="0073449B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كلية التقانات الاحيائية  </w:t>
                            </w:r>
                          </w:p>
                          <w:p w:rsidR="004A7D3C" w:rsidRPr="004A7D3C" w:rsidRDefault="0073449B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قسم التقانات الاحيائية الطبية</w:t>
                            </w:r>
                          </w:p>
                          <w:p w:rsidR="00BD66B9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 w:rsidR="006F1AF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الثانية</w:t>
                            </w:r>
                            <w:r w:rsidR="00A541A4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- الفصل الدراسي الاول</w:t>
                            </w:r>
                          </w:p>
                          <w:p w:rsidR="004A7D3C" w:rsidRPr="004A7D3C" w:rsidRDefault="00A541A4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3449B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 w:rsidR="007F3B7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شيماء ربيع مذخور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 w:rsidR="007F3B7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مدرس مساعد</w:t>
                            </w:r>
                          </w:p>
                          <w:p w:rsidR="004A7D3C" w:rsidRDefault="0073449B" w:rsidP="007F3B7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اسم المادة </w:t>
                            </w:r>
                            <w:r w:rsidR="00A541A4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:</w:t>
                            </w:r>
                            <w:r w:rsidR="007F3B7C"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Embryology </w:t>
                            </w:r>
                          </w:p>
                          <w:p w:rsidR="0073449B" w:rsidRPr="004A7D3C" w:rsidRDefault="0073449B" w:rsidP="00A541A4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نظري     </w:t>
                            </w:r>
                            <w:r w:rsidR="00200962">
                              <w:rPr>
                                <w:rFonts w:cs="Arabic Transparent" w:hint="c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428625" cy="219075"/>
                                  <wp:effectExtent l="1905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  عملي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9.7pt;margin-top:-21.55pt;width:213.55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xigwIAABA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" stroked="f">
                <v:textbox>
                  <w:txbxContent>
                    <w:p w:rsidR="004A7D3C" w:rsidRPr="004A7D3C" w:rsidRDefault="0073449B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كلية التقانات الاحيائية  </w:t>
                      </w:r>
                    </w:p>
                    <w:p w:rsidR="004A7D3C" w:rsidRPr="004A7D3C" w:rsidRDefault="0073449B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قسم التقانات الاحيائية الطبية</w:t>
                      </w:r>
                    </w:p>
                    <w:p w:rsidR="00BD66B9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 w:rsidR="006F1AF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الثانية</w:t>
                      </w:r>
                      <w:r w:rsidR="00A541A4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- الفصل الدراسي الاول</w:t>
                      </w:r>
                    </w:p>
                    <w:p w:rsidR="004A7D3C" w:rsidRPr="004A7D3C" w:rsidRDefault="00A541A4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73449B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 w:rsidR="007F3B7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شيماء ربيع مذخور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 w:rsidR="007F3B7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مدرس مساعد</w:t>
                      </w:r>
                    </w:p>
                    <w:p w:rsidR="004A7D3C" w:rsidRDefault="0073449B" w:rsidP="007F3B7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اسم المادة </w:t>
                      </w:r>
                      <w:r w:rsidR="00A541A4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:</w:t>
                      </w:r>
                      <w:r w:rsidR="007F3B7C"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  <w:t xml:space="preserve"> Embryology </w:t>
                      </w:r>
                    </w:p>
                    <w:p w:rsidR="0073449B" w:rsidRPr="004A7D3C" w:rsidRDefault="0073449B" w:rsidP="00A541A4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نظري     </w:t>
                      </w:r>
                      <w:r w:rsidR="00200962">
                        <w:rPr>
                          <w:rFonts w:cs="Arabic Transparent" w:hint="cs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428625" cy="219075"/>
                            <wp:effectExtent l="1905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  عملي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885E20" w:rsidP="004A7D3C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316865</wp:posOffset>
                </wp:positionV>
                <wp:extent cx="419100" cy="190500"/>
                <wp:effectExtent l="9525" t="9525" r="9525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49B" w:rsidRDefault="00734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63.2pt;margin-top:24.95pt;width:3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">
                <v:textbox>
                  <w:txbxContent>
                    <w:p w:rsidR="0073449B" w:rsidRDefault="0073449B"/>
                  </w:txbxContent>
                </v:textbox>
              </v:shape>
            </w:pict>
          </mc:Fallback>
        </mc:AlternateConten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8426"/>
      </w:tblGrid>
      <w:tr w:rsidR="00124165" w:rsidRPr="00384B08" w:rsidTr="00B20DBF">
        <w:tc>
          <w:tcPr>
            <w:tcW w:w="867" w:type="pct"/>
          </w:tcPr>
          <w:p w:rsidR="00124165" w:rsidRPr="00384B08" w:rsidRDefault="0073449B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اسم التدريسي </w:t>
            </w:r>
          </w:p>
        </w:tc>
        <w:tc>
          <w:tcPr>
            <w:tcW w:w="4133" w:type="pct"/>
          </w:tcPr>
          <w:p w:rsidR="00124165" w:rsidRPr="00384B08" w:rsidRDefault="007F3B7C" w:rsidP="00B11456">
            <w:pPr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م.م.شيماء ربيع مذخور</w:t>
            </w:r>
            <w:r w:rsidR="00B11456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B11456">
              <w:rPr>
                <w:rFonts w:cs="Simplified Arabic"/>
                <w:b/>
                <w:bCs/>
                <w:sz w:val="32"/>
                <w:szCs w:val="32"/>
              </w:rPr>
              <w:t>Shaymaa</w:t>
            </w:r>
            <w:proofErr w:type="spellEnd"/>
            <w:r w:rsidR="00B11456">
              <w:rPr>
                <w:rFonts w:cs="Simplified Arabic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B11456">
              <w:rPr>
                <w:rFonts w:cs="Simplified Arabic"/>
                <w:b/>
                <w:bCs/>
                <w:sz w:val="32"/>
                <w:szCs w:val="32"/>
              </w:rPr>
              <w:t>Rabea</w:t>
            </w:r>
            <w:bookmarkStart w:id="0" w:name="_GoBack"/>
            <w:bookmarkEnd w:id="0"/>
            <w:proofErr w:type="spellEnd"/>
            <w:r w:rsidR="00B11456">
              <w:rPr>
                <w:rFonts w:cs="Simplified Arabic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B11456">
              <w:rPr>
                <w:rFonts w:cs="Simplified Arabic"/>
                <w:b/>
                <w:bCs/>
                <w:sz w:val="32"/>
                <w:szCs w:val="32"/>
              </w:rPr>
              <w:t>Madhkhoor</w:t>
            </w:r>
            <w:proofErr w:type="spellEnd"/>
          </w:p>
        </w:tc>
      </w:tr>
      <w:tr w:rsidR="00124165" w:rsidRPr="00384B08" w:rsidTr="00B20DBF">
        <w:tc>
          <w:tcPr>
            <w:tcW w:w="867" w:type="pct"/>
            <w:vAlign w:val="center"/>
          </w:tcPr>
          <w:p w:rsidR="00124165" w:rsidRPr="00384B08" w:rsidRDefault="00124165" w:rsidP="0073449B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4133" w:type="pct"/>
            <w:vAlign w:val="center"/>
          </w:tcPr>
          <w:p w:rsidR="00124165" w:rsidRPr="00384B08" w:rsidRDefault="00B11456" w:rsidP="0073449B">
            <w:pPr>
              <w:rPr>
                <w:rFonts w:cs="Simplified Arabic"/>
                <w:b/>
                <w:bCs/>
                <w:sz w:val="32"/>
                <w:szCs w:val="32"/>
              </w:rPr>
            </w:pPr>
            <w:hyperlink r:id="rId6" w:history="1">
              <w:r w:rsidR="00826503" w:rsidRPr="00BD40CE">
                <w:rPr>
                  <w:rStyle w:val="Hyperlink"/>
                  <w:rFonts w:cs="Simplified Arabic"/>
                  <w:b/>
                  <w:bCs/>
                  <w:sz w:val="32"/>
                  <w:szCs w:val="32"/>
                </w:rPr>
                <w:t>sh_alhelaly@yahoo.com</w:t>
              </w:r>
            </w:hyperlink>
          </w:p>
        </w:tc>
      </w:tr>
      <w:tr w:rsidR="00124165" w:rsidRPr="00384B08" w:rsidTr="00B20DBF">
        <w:tc>
          <w:tcPr>
            <w:tcW w:w="867" w:type="pct"/>
            <w:vAlign w:val="center"/>
          </w:tcPr>
          <w:p w:rsidR="00124165" w:rsidRPr="00384B08" w:rsidRDefault="00124165" w:rsidP="0073449B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4133" w:type="pct"/>
            <w:vAlign w:val="center"/>
          </w:tcPr>
          <w:p w:rsidR="00124165" w:rsidRPr="00384B08" w:rsidRDefault="007F3B7C" w:rsidP="0073449B">
            <w:p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lang w:bidi="ar-IQ"/>
              </w:rPr>
              <w:t xml:space="preserve">Embryology </w:t>
            </w:r>
          </w:p>
        </w:tc>
      </w:tr>
      <w:tr w:rsidR="00CF59B0" w:rsidRPr="00384B08" w:rsidTr="00B20DBF">
        <w:trPr>
          <w:trHeight w:val="460"/>
        </w:trPr>
        <w:tc>
          <w:tcPr>
            <w:tcW w:w="867" w:type="pct"/>
            <w:vAlign w:val="center"/>
          </w:tcPr>
          <w:p w:rsidR="00CF59B0" w:rsidRPr="00384B08" w:rsidRDefault="00CF59B0" w:rsidP="0073449B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73449B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33" w:type="pct"/>
            <w:vAlign w:val="center"/>
          </w:tcPr>
          <w:p w:rsidR="00CF59B0" w:rsidRPr="00826503" w:rsidRDefault="00CF59B0" w:rsidP="0073449B">
            <w:pPr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CF59B0" w:rsidRPr="00384B08" w:rsidTr="00B20DBF">
        <w:trPr>
          <w:trHeight w:val="2487"/>
        </w:trPr>
        <w:tc>
          <w:tcPr>
            <w:tcW w:w="867" w:type="pct"/>
            <w:vAlign w:val="center"/>
          </w:tcPr>
          <w:p w:rsidR="00CF59B0" w:rsidRPr="00384B08" w:rsidRDefault="00CF59B0" w:rsidP="0073449B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73449B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33" w:type="pct"/>
            <w:vAlign w:val="center"/>
          </w:tcPr>
          <w:p w:rsidR="00B20DBF" w:rsidRDefault="00B20DBF" w:rsidP="00B20DBF">
            <w:pPr>
              <w:jc w:val="righ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Gilbert S (2014) Developmental Biology. 10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th </w:t>
            </w:r>
            <w:r>
              <w:rPr>
                <w:rFonts w:ascii="TimesNewRomanPSMT" w:hAnsi="TimesNewRomanPSMT" w:cs="TimesNewRomanPSMT"/>
              </w:rPr>
              <w:t xml:space="preserve">ed., </w:t>
            </w:r>
            <w:proofErr w:type="spellStart"/>
            <w:r>
              <w:rPr>
                <w:rFonts w:ascii="TimesNewRomanPSMT" w:hAnsi="TimesNewRomanPSMT" w:cs="TimesNewRomanPSMT"/>
              </w:rPr>
              <w:t>pp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123-124. </w:t>
            </w:r>
            <w:proofErr w:type="spellStart"/>
            <w:r>
              <w:rPr>
                <w:rFonts w:ascii="TimesNewRomanPSMT" w:hAnsi="TimesNewRomanPSMT" w:cs="TimesNewRomanPSMT"/>
              </w:rPr>
              <w:t>Sund</w:t>
            </w:r>
            <w:r w:rsidR="00D35662">
              <w:rPr>
                <w:rFonts w:ascii="TimesNewRomanPSMT" w:hAnsi="TimesNewRomanPSMT" w:cs="TimesNewRomanPSMT"/>
              </w:rPr>
              <w:t>ion</w:t>
            </w:r>
            <w:r>
              <w:rPr>
                <w:rFonts w:ascii="TimesNewRomanPSMT" w:hAnsi="TimesNewRomanPSMT" w:cs="TimesNewRomanPSMT"/>
              </w:rPr>
              <w:t>erland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, MA: </w:t>
            </w:r>
            <w:proofErr w:type="spellStart"/>
            <w:r>
              <w:rPr>
                <w:rFonts w:ascii="TimesNewRomanPSMT" w:hAnsi="TimesNewRomanPSMT" w:cs="TimesNewRomanPSMT"/>
              </w:rPr>
              <w:t>Sinauer</w:t>
            </w:r>
            <w:proofErr w:type="spellEnd"/>
          </w:p>
          <w:p w:rsidR="00CF59B0" w:rsidRDefault="00734380" w:rsidP="00734380">
            <w:pPr>
              <w:jc w:val="right"/>
              <w:rPr>
                <w:rFonts w:ascii="TimesNewRomanPSMT" w:hAnsi="TimesNewRomanPSMT" w:cs="TimesNewRomanPSMT"/>
              </w:rPr>
            </w:pPr>
            <w:r w:rsidRPr="00734380">
              <w:rPr>
                <w:rFonts w:ascii="TimesNewRomanPSMT" w:hAnsi="TimesNewRomanPSMT" w:cs="TimesNewRomanPSMT"/>
              </w:rPr>
              <w:t xml:space="preserve">Moore, K. L., </w:t>
            </w:r>
            <w:proofErr w:type="spellStart"/>
            <w:r w:rsidRPr="00734380">
              <w:rPr>
                <w:rFonts w:ascii="TimesNewRomanPSMT" w:hAnsi="TimesNewRomanPSMT" w:cs="TimesNewRomanPSMT"/>
              </w:rPr>
              <w:t>Persaud</w:t>
            </w:r>
            <w:proofErr w:type="spellEnd"/>
            <w:r w:rsidRPr="00734380">
              <w:rPr>
                <w:rFonts w:ascii="TimesNewRomanPSMT" w:hAnsi="TimesNewRomanPSMT" w:cs="TimesNewRomanPSMT"/>
              </w:rPr>
              <w:t>, T. V. (2003). The Developing Human 9th edition</w:t>
            </w:r>
            <w:r w:rsidR="00B20DBF">
              <w:rPr>
                <w:rFonts w:ascii="TimesNewRomanPSMT" w:hAnsi="TimesNewRomanPSMT" w:cs="TimesNewRomanPSMT"/>
              </w:rPr>
              <w:t>.</w:t>
            </w:r>
          </w:p>
          <w:p w:rsidR="00734380" w:rsidRPr="00734380" w:rsidRDefault="00734380" w:rsidP="00734380">
            <w:pPr>
              <w:jc w:val="right"/>
              <w:rPr>
                <w:rFonts w:ascii="TimesNewRomanPSMT" w:hAnsi="TimesNewRomanPSMT" w:cstheme="minorBidi"/>
                <w:rtl/>
                <w:lang w:bidi="ar-IQ"/>
              </w:rPr>
            </w:pPr>
            <w:proofErr w:type="spellStart"/>
            <w:r w:rsidRPr="00734380">
              <w:rPr>
                <w:rFonts w:ascii="TimesNewRomanPSMT" w:hAnsi="TimesNewRomanPSMT" w:cstheme="minorBidi"/>
                <w:lang w:bidi="ar-IQ"/>
              </w:rPr>
              <w:t>Cochard</w:t>
            </w:r>
            <w:proofErr w:type="spellEnd"/>
            <w:r w:rsidRPr="00734380">
              <w:rPr>
                <w:rFonts w:ascii="TimesNewRomanPSMT" w:hAnsi="TimesNewRomanPSMT" w:cstheme="minorBidi"/>
                <w:lang w:bidi="ar-IQ"/>
              </w:rPr>
              <w:t xml:space="preserve">, L. (2002). Netter’s Atlas of Human </w:t>
            </w:r>
            <w:proofErr w:type="spellStart"/>
            <w:r w:rsidRPr="00734380">
              <w:rPr>
                <w:rFonts w:ascii="TimesNewRomanPSMT" w:hAnsi="TimesNewRomanPSMT" w:cstheme="minorBidi"/>
                <w:lang w:bidi="ar-IQ"/>
              </w:rPr>
              <w:t>Embryolog</w:t>
            </w:r>
            <w:proofErr w:type="spellEnd"/>
            <w:r w:rsidRPr="00734380">
              <w:rPr>
                <w:rFonts w:ascii="TimesNewRomanPSMT" w:hAnsi="TimesNewRomanPSMT" w:cs="Arial"/>
                <w:rtl/>
                <w:lang w:bidi="ar-IQ"/>
              </w:rPr>
              <w:t>.</w:t>
            </w:r>
          </w:p>
          <w:p w:rsidR="00B20DBF" w:rsidRDefault="00920D2D" w:rsidP="00B20DBF">
            <w:pPr>
              <w:jc w:val="right"/>
              <w:rPr>
                <w:rFonts w:cs="Simplified Arabic"/>
                <w:b/>
                <w:bCs/>
                <w:lang w:bidi="ar-IQ"/>
              </w:rPr>
            </w:pPr>
            <w:proofErr w:type="spellStart"/>
            <w:r>
              <w:rPr>
                <w:sz w:val="20"/>
                <w:szCs w:val="20"/>
              </w:rPr>
              <w:t>Schoenwolf</w:t>
            </w:r>
            <w:proofErr w:type="spellEnd"/>
            <w:r>
              <w:rPr>
                <w:sz w:val="20"/>
                <w:szCs w:val="20"/>
              </w:rPr>
              <w:t xml:space="preserve">, G. C. 1995. </w:t>
            </w:r>
            <w:r>
              <w:rPr>
                <w:i/>
                <w:iCs/>
                <w:sz w:val="20"/>
                <w:szCs w:val="20"/>
              </w:rPr>
              <w:t>Laboratory Studies of Vertebrate and Invertebrate Embryos</w:t>
            </w:r>
            <w:r>
              <w:rPr>
                <w:sz w:val="20"/>
                <w:szCs w:val="20"/>
              </w:rPr>
              <w:t>. Seventh Edition. Prentice Hall. ISBN 0-02-407602-3</w:t>
            </w:r>
          </w:p>
          <w:p w:rsidR="00B20DBF" w:rsidRPr="00826503" w:rsidRDefault="00826503" w:rsidP="00826503">
            <w:pPr>
              <w:bidi w:val="0"/>
              <w:rPr>
                <w:rtl/>
              </w:rPr>
            </w:pPr>
            <w:r w:rsidRPr="00826503">
              <w:t xml:space="preserve">M.K. Richardson </w:t>
            </w:r>
            <w:r w:rsidRPr="00826503">
              <w:rPr>
                <w:i/>
                <w:iCs/>
              </w:rPr>
              <w:t>et al.,</w:t>
            </w:r>
            <w:r w:rsidRPr="00826503">
              <w:t xml:space="preserve"> ‘There is no highly conserved embryonic stage in the vertebrates: implications for current theories of evolution and development’, </w:t>
            </w:r>
            <w:r w:rsidRPr="00826503">
              <w:rPr>
                <w:i/>
                <w:iCs/>
              </w:rPr>
              <w:t xml:space="preserve">Anatomy and Embryology, </w:t>
            </w:r>
            <w:r w:rsidRPr="00826503">
              <w:rPr>
                <w:b/>
                <w:bCs/>
              </w:rPr>
              <w:t>196</w:t>
            </w:r>
            <w:r w:rsidRPr="00826503">
              <w:t>(2):91–106, 1997</w:t>
            </w:r>
          </w:p>
        </w:tc>
      </w:tr>
      <w:tr w:rsidR="0073449B" w:rsidRPr="00384B08" w:rsidTr="00B20DBF">
        <w:trPr>
          <w:trHeight w:val="926"/>
        </w:trPr>
        <w:tc>
          <w:tcPr>
            <w:tcW w:w="867" w:type="pct"/>
            <w:vAlign w:val="center"/>
          </w:tcPr>
          <w:p w:rsidR="0073449B" w:rsidRPr="00384B08" w:rsidRDefault="0073449B" w:rsidP="0073449B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73449B" w:rsidRPr="00384B08" w:rsidRDefault="0073449B" w:rsidP="0073449B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33" w:type="pct"/>
            <w:vAlign w:val="center"/>
          </w:tcPr>
          <w:p w:rsidR="0073449B" w:rsidRPr="00384B08" w:rsidRDefault="0073449B" w:rsidP="0073449B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C11D00" w:rsidRDefault="00C11D00" w:rsidP="00C11D00">
      <w:pPr>
        <w:jc w:val="center"/>
        <w:rPr>
          <w:rtl/>
        </w:rPr>
      </w:pPr>
    </w:p>
    <w:p w:rsidR="00C11D00" w:rsidRDefault="0073449B" w:rsidP="00B20DBF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مفردات المنهج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1306"/>
        <w:gridCol w:w="3924"/>
        <w:gridCol w:w="2917"/>
        <w:gridCol w:w="1151"/>
      </w:tblGrid>
      <w:tr w:rsidR="00FD0224" w:rsidRPr="00384B08" w:rsidTr="003377A5">
        <w:trPr>
          <w:cantSplit/>
          <w:trHeight w:val="1134"/>
        </w:trPr>
        <w:tc>
          <w:tcPr>
            <w:tcW w:w="898" w:type="dxa"/>
            <w:textDirection w:val="btLr"/>
          </w:tcPr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B20DBF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334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4055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982" w:type="dxa"/>
          </w:tcPr>
          <w:p w:rsidR="00FD0224" w:rsidRPr="00384B08" w:rsidRDefault="00FD0224" w:rsidP="00A541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المادة </w:t>
            </w:r>
            <w:r w:rsidR="00A541A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العملية </w:t>
            </w:r>
          </w:p>
        </w:tc>
        <w:tc>
          <w:tcPr>
            <w:tcW w:w="1151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FD0224" w:rsidRPr="00384B08" w:rsidTr="003377A5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33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5" w:type="dxa"/>
          </w:tcPr>
          <w:p w:rsidR="00FD0224" w:rsidRPr="00384B08" w:rsidRDefault="00734380" w:rsidP="00D35662">
            <w:pPr>
              <w:jc w:val="right"/>
              <w:rPr>
                <w:b/>
                <w:bCs/>
                <w:rtl/>
              </w:rPr>
            </w:pPr>
            <w:r w:rsidRPr="00734380">
              <w:rPr>
                <w:b/>
                <w:bCs/>
              </w:rPr>
              <w:t>Introduction</w:t>
            </w:r>
            <w:r w:rsidR="00D35662">
              <w:rPr>
                <w:b/>
                <w:bCs/>
              </w:rPr>
              <w:t xml:space="preserve"> &amp; historical overview</w:t>
            </w:r>
          </w:p>
        </w:tc>
        <w:tc>
          <w:tcPr>
            <w:tcW w:w="2982" w:type="dxa"/>
          </w:tcPr>
          <w:p w:rsidR="00FD0224" w:rsidRPr="00384B08" w:rsidRDefault="003377A5" w:rsidP="00384B08">
            <w:pPr>
              <w:jc w:val="center"/>
              <w:rPr>
                <w:b/>
                <w:bCs/>
                <w:rtl/>
              </w:rPr>
            </w:pPr>
            <w:r>
              <w:t>Microscope use</w:t>
            </w:r>
          </w:p>
        </w:tc>
        <w:tc>
          <w:tcPr>
            <w:tcW w:w="1151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3377A5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3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5" w:type="dxa"/>
          </w:tcPr>
          <w:p w:rsidR="00FD0224" w:rsidRPr="00384B08" w:rsidRDefault="00D35662" w:rsidP="00F714E1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Embryonic formation theories</w:t>
            </w:r>
          </w:p>
        </w:tc>
        <w:tc>
          <w:tcPr>
            <w:tcW w:w="2982" w:type="dxa"/>
          </w:tcPr>
          <w:p w:rsidR="00FD0224" w:rsidRPr="00384B08" w:rsidRDefault="00B20DBF" w:rsidP="00B20DBF">
            <w:pPr>
              <w:jc w:val="center"/>
              <w:rPr>
                <w:b/>
                <w:bCs/>
                <w:rtl/>
              </w:rPr>
            </w:pPr>
            <w:r w:rsidRPr="00B20DBF">
              <w:rPr>
                <w:b/>
                <w:bCs/>
              </w:rPr>
              <w:t>Meiosis</w:t>
            </w:r>
          </w:p>
        </w:tc>
        <w:tc>
          <w:tcPr>
            <w:tcW w:w="1151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3377A5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3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5" w:type="dxa"/>
          </w:tcPr>
          <w:p w:rsidR="00FD0224" w:rsidRPr="00384B08" w:rsidRDefault="00D35662" w:rsidP="00F714E1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Reproductive cycle</w:t>
            </w:r>
          </w:p>
        </w:tc>
        <w:tc>
          <w:tcPr>
            <w:tcW w:w="2982" w:type="dxa"/>
          </w:tcPr>
          <w:p w:rsidR="00FD0224" w:rsidRPr="00384B08" w:rsidRDefault="003377A5" w:rsidP="00384B08">
            <w:pPr>
              <w:jc w:val="center"/>
              <w:rPr>
                <w:b/>
                <w:bCs/>
                <w:rtl/>
              </w:rPr>
            </w:pPr>
            <w:r>
              <w:t>Spermatogenesis</w:t>
            </w:r>
          </w:p>
        </w:tc>
        <w:tc>
          <w:tcPr>
            <w:tcW w:w="1151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714E1" w:rsidRPr="00384B08" w:rsidTr="003377A5">
        <w:tc>
          <w:tcPr>
            <w:tcW w:w="898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334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5" w:type="dxa"/>
          </w:tcPr>
          <w:p w:rsidR="00F714E1" w:rsidRPr="00384B08" w:rsidRDefault="00F714E1" w:rsidP="00F714E1">
            <w:pPr>
              <w:jc w:val="right"/>
              <w:rPr>
                <w:b/>
                <w:bCs/>
                <w:rtl/>
              </w:rPr>
            </w:pPr>
            <w:r w:rsidRPr="00F714E1">
              <w:rPr>
                <w:b/>
                <w:bCs/>
              </w:rPr>
              <w:t>Gametogenesis</w:t>
            </w:r>
            <w:r>
              <w:rPr>
                <w:b/>
                <w:bCs/>
              </w:rPr>
              <w:t xml:space="preserve">  </w:t>
            </w:r>
            <w:r w:rsidRPr="00F714E1">
              <w:rPr>
                <w:b/>
                <w:bCs/>
              </w:rPr>
              <w:t>overview</w:t>
            </w:r>
          </w:p>
        </w:tc>
        <w:tc>
          <w:tcPr>
            <w:tcW w:w="2982" w:type="dxa"/>
          </w:tcPr>
          <w:p w:rsidR="00F714E1" w:rsidRPr="007F3B7C" w:rsidRDefault="003377A5" w:rsidP="003377A5">
            <w:pPr>
              <w:jc w:val="center"/>
              <w:rPr>
                <w:rtl/>
              </w:rPr>
            </w:pPr>
            <w:r w:rsidRPr="007F3B7C">
              <w:t>Oogenesis</w:t>
            </w:r>
          </w:p>
        </w:tc>
        <w:tc>
          <w:tcPr>
            <w:tcW w:w="1151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</w:tr>
      <w:tr w:rsidR="00F714E1" w:rsidRPr="00384B08" w:rsidTr="003377A5">
        <w:tc>
          <w:tcPr>
            <w:tcW w:w="898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34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5" w:type="dxa"/>
          </w:tcPr>
          <w:p w:rsidR="00F714E1" w:rsidRPr="00384B08" w:rsidRDefault="00F714E1" w:rsidP="00F714E1">
            <w:pPr>
              <w:jc w:val="right"/>
              <w:rPr>
                <w:b/>
                <w:bCs/>
                <w:rtl/>
                <w:lang w:bidi="ar-IQ"/>
              </w:rPr>
            </w:pPr>
            <w:r w:rsidRPr="00F714E1">
              <w:rPr>
                <w:b/>
                <w:bCs/>
                <w:lang w:bidi="ar-IQ"/>
              </w:rPr>
              <w:t>Transport</w:t>
            </w:r>
            <w:r>
              <w:rPr>
                <w:b/>
                <w:bCs/>
                <w:lang w:bidi="ar-IQ"/>
              </w:rPr>
              <w:t xml:space="preserve"> </w:t>
            </w:r>
            <w:r w:rsidRPr="00F714E1">
              <w:rPr>
                <w:b/>
                <w:bCs/>
                <w:lang w:bidi="ar-IQ"/>
              </w:rPr>
              <w:t>of</w:t>
            </w:r>
            <w:r>
              <w:rPr>
                <w:b/>
                <w:bCs/>
                <w:lang w:bidi="ar-IQ"/>
              </w:rPr>
              <w:t xml:space="preserve"> </w:t>
            </w:r>
            <w:r w:rsidRPr="00F714E1">
              <w:rPr>
                <w:b/>
                <w:bCs/>
                <w:lang w:bidi="ar-IQ"/>
              </w:rPr>
              <w:t>gametes</w:t>
            </w:r>
            <w:r>
              <w:rPr>
                <w:b/>
                <w:bCs/>
                <w:lang w:bidi="ar-IQ"/>
              </w:rPr>
              <w:t xml:space="preserve"> </w:t>
            </w:r>
            <w:r w:rsidRPr="00F714E1">
              <w:rPr>
                <w:b/>
                <w:bCs/>
                <w:lang w:bidi="ar-IQ"/>
              </w:rPr>
              <w:t>&amp;</w:t>
            </w:r>
            <w:r>
              <w:rPr>
                <w:b/>
                <w:bCs/>
                <w:lang w:bidi="ar-IQ"/>
              </w:rPr>
              <w:t xml:space="preserve"> </w:t>
            </w:r>
            <w:r w:rsidRPr="00F714E1">
              <w:rPr>
                <w:b/>
                <w:bCs/>
                <w:lang w:bidi="ar-IQ"/>
              </w:rPr>
              <w:t>fertilization</w:t>
            </w:r>
          </w:p>
        </w:tc>
        <w:tc>
          <w:tcPr>
            <w:tcW w:w="2982" w:type="dxa"/>
          </w:tcPr>
          <w:p w:rsidR="00F714E1" w:rsidRPr="007F3B7C" w:rsidRDefault="003377A5" w:rsidP="003377A5">
            <w:pPr>
              <w:jc w:val="center"/>
              <w:rPr>
                <w:rtl/>
              </w:rPr>
            </w:pPr>
            <w:r w:rsidRPr="007F3B7C">
              <w:t>Fertilization</w:t>
            </w:r>
          </w:p>
        </w:tc>
        <w:tc>
          <w:tcPr>
            <w:tcW w:w="1151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</w:tr>
      <w:tr w:rsidR="00F714E1" w:rsidRPr="00384B08" w:rsidTr="003377A5">
        <w:tc>
          <w:tcPr>
            <w:tcW w:w="898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334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5" w:type="dxa"/>
          </w:tcPr>
          <w:p w:rsidR="00F714E1" w:rsidRPr="00384B08" w:rsidRDefault="00F714E1" w:rsidP="00F714E1">
            <w:pPr>
              <w:jc w:val="right"/>
              <w:rPr>
                <w:b/>
                <w:bCs/>
                <w:rtl/>
                <w:lang w:bidi="ar-IQ"/>
              </w:rPr>
            </w:pPr>
            <w:r w:rsidRPr="00F714E1">
              <w:rPr>
                <w:b/>
                <w:bCs/>
                <w:lang w:bidi="ar-IQ"/>
              </w:rPr>
              <w:t>Cleavage</w:t>
            </w:r>
            <w:r>
              <w:rPr>
                <w:b/>
                <w:bCs/>
                <w:lang w:bidi="ar-IQ"/>
              </w:rPr>
              <w:t xml:space="preserve"> </w:t>
            </w:r>
            <w:r w:rsidRPr="00F714E1">
              <w:rPr>
                <w:b/>
                <w:bCs/>
                <w:lang w:bidi="ar-IQ"/>
              </w:rPr>
              <w:t>and</w:t>
            </w:r>
            <w:r>
              <w:rPr>
                <w:b/>
                <w:bCs/>
                <w:lang w:bidi="ar-IQ"/>
              </w:rPr>
              <w:t xml:space="preserve"> </w:t>
            </w:r>
            <w:r w:rsidRPr="00F714E1">
              <w:rPr>
                <w:b/>
                <w:bCs/>
                <w:lang w:bidi="ar-IQ"/>
              </w:rPr>
              <w:t>implantation</w:t>
            </w:r>
          </w:p>
        </w:tc>
        <w:tc>
          <w:tcPr>
            <w:tcW w:w="2982" w:type="dxa"/>
          </w:tcPr>
          <w:p w:rsidR="00F714E1" w:rsidRPr="007F3B7C" w:rsidRDefault="003377A5" w:rsidP="007F3B7C">
            <w:pPr>
              <w:jc w:val="right"/>
              <w:rPr>
                <w:rtl/>
              </w:rPr>
            </w:pPr>
            <w:r w:rsidRPr="007F3B7C">
              <w:t>Cleavage</w:t>
            </w:r>
            <w:r w:rsidR="007F3B7C" w:rsidRPr="007F3B7C">
              <w:t xml:space="preserve"> comparative slid</w:t>
            </w:r>
            <w:r w:rsidR="007F3B7C">
              <w:t>es</w:t>
            </w:r>
          </w:p>
        </w:tc>
        <w:tc>
          <w:tcPr>
            <w:tcW w:w="1151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</w:tr>
      <w:tr w:rsidR="00F714E1" w:rsidRPr="00384B08" w:rsidTr="003377A5">
        <w:tc>
          <w:tcPr>
            <w:tcW w:w="898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334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5" w:type="dxa"/>
          </w:tcPr>
          <w:p w:rsidR="00F714E1" w:rsidRPr="00384B08" w:rsidRDefault="00D35662" w:rsidP="00D35662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Germ layers formation</w:t>
            </w:r>
          </w:p>
        </w:tc>
        <w:tc>
          <w:tcPr>
            <w:tcW w:w="2982" w:type="dxa"/>
          </w:tcPr>
          <w:p w:rsidR="007F3B7C" w:rsidRPr="007F3B7C" w:rsidRDefault="007F3B7C" w:rsidP="007F3B7C">
            <w:pPr>
              <w:jc w:val="right"/>
              <w:rPr>
                <w:lang w:bidi="ar-IQ"/>
              </w:rPr>
            </w:pPr>
            <w:r w:rsidRPr="007F3B7C">
              <w:rPr>
                <w:lang w:bidi="ar-IQ"/>
              </w:rPr>
              <w:t>Blastula</w:t>
            </w:r>
            <w:r>
              <w:rPr>
                <w:lang w:bidi="ar-IQ"/>
              </w:rPr>
              <w:t xml:space="preserve"> </w:t>
            </w:r>
            <w:r w:rsidRPr="007F3B7C">
              <w:rPr>
                <w:lang w:bidi="ar-IQ"/>
              </w:rPr>
              <w:t>comparative slid</w:t>
            </w:r>
            <w:r>
              <w:rPr>
                <w:lang w:bidi="ar-IQ"/>
              </w:rPr>
              <w:t>es</w:t>
            </w:r>
          </w:p>
        </w:tc>
        <w:tc>
          <w:tcPr>
            <w:tcW w:w="1151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</w:tr>
      <w:tr w:rsidR="00F714E1" w:rsidRPr="00384B08" w:rsidTr="003377A5">
        <w:tc>
          <w:tcPr>
            <w:tcW w:w="898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334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5" w:type="dxa"/>
          </w:tcPr>
          <w:p w:rsidR="00F714E1" w:rsidRPr="00384B08" w:rsidRDefault="00D35662" w:rsidP="00D35662">
            <w:pPr>
              <w:jc w:val="right"/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Gastrolation</w:t>
            </w:r>
            <w:proofErr w:type="spellEnd"/>
            <w:r>
              <w:rPr>
                <w:b/>
                <w:bCs/>
                <w:lang w:bidi="ar-IQ"/>
              </w:rPr>
              <w:t xml:space="preserve"> in frog</w:t>
            </w:r>
          </w:p>
        </w:tc>
        <w:tc>
          <w:tcPr>
            <w:tcW w:w="2982" w:type="dxa"/>
          </w:tcPr>
          <w:p w:rsidR="00F714E1" w:rsidRPr="007F3B7C" w:rsidRDefault="007F3B7C" w:rsidP="007F3B7C">
            <w:pPr>
              <w:jc w:val="right"/>
              <w:rPr>
                <w:lang w:bidi="ar-IQ"/>
              </w:rPr>
            </w:pPr>
            <w:r w:rsidRPr="007F3B7C">
              <w:rPr>
                <w:lang w:bidi="ar-IQ"/>
              </w:rPr>
              <w:t>Gastrula</w:t>
            </w:r>
            <w:r>
              <w:rPr>
                <w:lang w:bidi="ar-IQ"/>
              </w:rPr>
              <w:t xml:space="preserve"> </w:t>
            </w:r>
            <w:r w:rsidRPr="007F3B7C">
              <w:rPr>
                <w:lang w:bidi="ar-IQ"/>
              </w:rPr>
              <w:t>comparative slid</w:t>
            </w:r>
            <w:r>
              <w:rPr>
                <w:lang w:bidi="ar-IQ"/>
              </w:rPr>
              <w:t>es</w:t>
            </w:r>
          </w:p>
        </w:tc>
        <w:tc>
          <w:tcPr>
            <w:tcW w:w="1151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</w:tr>
      <w:tr w:rsidR="00F714E1" w:rsidRPr="00384B08" w:rsidTr="003377A5">
        <w:tc>
          <w:tcPr>
            <w:tcW w:w="898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334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5" w:type="dxa"/>
          </w:tcPr>
          <w:p w:rsidR="00F714E1" w:rsidRPr="00384B08" w:rsidRDefault="00D35662" w:rsidP="00D35662">
            <w:pPr>
              <w:jc w:val="right"/>
              <w:rPr>
                <w:b/>
                <w:bCs/>
                <w:lang w:bidi="ar-IQ"/>
              </w:rPr>
            </w:pPr>
            <w:proofErr w:type="spellStart"/>
            <w:r w:rsidRPr="00D35662">
              <w:rPr>
                <w:b/>
                <w:bCs/>
                <w:lang w:bidi="ar-IQ"/>
              </w:rPr>
              <w:t>Gastrolation</w:t>
            </w:r>
            <w:proofErr w:type="spellEnd"/>
            <w:r w:rsidRPr="00D35662">
              <w:rPr>
                <w:b/>
                <w:bCs/>
                <w:lang w:bidi="ar-IQ"/>
              </w:rPr>
              <w:t xml:space="preserve"> in</w:t>
            </w:r>
            <w:r>
              <w:rPr>
                <w:b/>
                <w:bCs/>
                <w:lang w:bidi="ar-IQ"/>
              </w:rPr>
              <w:t xml:space="preserve"> chick</w:t>
            </w:r>
          </w:p>
        </w:tc>
        <w:tc>
          <w:tcPr>
            <w:tcW w:w="2982" w:type="dxa"/>
          </w:tcPr>
          <w:p w:rsidR="00F714E1" w:rsidRPr="007F3B7C" w:rsidRDefault="007F3B7C" w:rsidP="007F3B7C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Frog </w:t>
            </w:r>
            <w:r w:rsidRPr="007F3B7C">
              <w:rPr>
                <w:lang w:bidi="ar-IQ"/>
              </w:rPr>
              <w:t>embryos, various ages</w:t>
            </w:r>
          </w:p>
        </w:tc>
        <w:tc>
          <w:tcPr>
            <w:tcW w:w="1151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</w:tr>
      <w:tr w:rsidR="00F714E1" w:rsidRPr="00384B08" w:rsidTr="003377A5">
        <w:tc>
          <w:tcPr>
            <w:tcW w:w="898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334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5" w:type="dxa"/>
          </w:tcPr>
          <w:p w:rsidR="00F714E1" w:rsidRPr="00384B08" w:rsidRDefault="00D35662" w:rsidP="00D35662">
            <w:pPr>
              <w:jc w:val="right"/>
              <w:rPr>
                <w:b/>
                <w:bCs/>
                <w:lang w:bidi="ar-IQ"/>
              </w:rPr>
            </w:pPr>
            <w:proofErr w:type="spellStart"/>
            <w:r w:rsidRPr="00D35662">
              <w:rPr>
                <w:b/>
                <w:bCs/>
                <w:lang w:bidi="ar-IQ"/>
              </w:rPr>
              <w:t>Gastrolation</w:t>
            </w:r>
            <w:proofErr w:type="spellEnd"/>
            <w:r w:rsidRPr="00D35662">
              <w:rPr>
                <w:b/>
                <w:bCs/>
                <w:lang w:bidi="ar-IQ"/>
              </w:rPr>
              <w:t xml:space="preserve"> in</w:t>
            </w:r>
            <w:r>
              <w:rPr>
                <w:b/>
                <w:bCs/>
                <w:lang w:bidi="ar-IQ"/>
              </w:rPr>
              <w:t xml:space="preserve"> mamm</w:t>
            </w:r>
            <w:r w:rsidR="00AD7D35">
              <w:rPr>
                <w:b/>
                <w:bCs/>
                <w:lang w:bidi="ar-IQ"/>
              </w:rPr>
              <w:t>als</w:t>
            </w:r>
          </w:p>
        </w:tc>
        <w:tc>
          <w:tcPr>
            <w:tcW w:w="2982" w:type="dxa"/>
          </w:tcPr>
          <w:p w:rsidR="00F714E1" w:rsidRPr="007F3B7C" w:rsidRDefault="007F3B7C" w:rsidP="007F3B7C">
            <w:pPr>
              <w:jc w:val="center"/>
              <w:rPr>
                <w:rtl/>
                <w:lang w:bidi="ar-IQ"/>
              </w:rPr>
            </w:pPr>
            <w:r w:rsidRPr="007F3B7C">
              <w:rPr>
                <w:lang w:bidi="ar-IQ"/>
              </w:rPr>
              <w:t>chick embryos, various ages</w:t>
            </w:r>
          </w:p>
        </w:tc>
        <w:tc>
          <w:tcPr>
            <w:tcW w:w="1151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</w:tr>
      <w:tr w:rsidR="00F714E1" w:rsidRPr="00384B08" w:rsidTr="003377A5">
        <w:tc>
          <w:tcPr>
            <w:tcW w:w="898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334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5" w:type="dxa"/>
          </w:tcPr>
          <w:p w:rsidR="00F714E1" w:rsidRPr="00384B08" w:rsidRDefault="00F714E1" w:rsidP="00AD7D35">
            <w:pPr>
              <w:jc w:val="right"/>
              <w:rPr>
                <w:b/>
                <w:bCs/>
                <w:rtl/>
              </w:rPr>
            </w:pPr>
            <w:proofErr w:type="spellStart"/>
            <w:r w:rsidRPr="00734380">
              <w:rPr>
                <w:b/>
                <w:bCs/>
              </w:rPr>
              <w:t>Neurulation</w:t>
            </w:r>
            <w:proofErr w:type="spellEnd"/>
            <w:r w:rsidRPr="00734380">
              <w:rPr>
                <w:b/>
                <w:bCs/>
              </w:rPr>
              <w:t xml:space="preserve"> &amp; Nervous System</w:t>
            </w:r>
          </w:p>
        </w:tc>
        <w:tc>
          <w:tcPr>
            <w:tcW w:w="2982" w:type="dxa"/>
          </w:tcPr>
          <w:p w:rsidR="00F714E1" w:rsidRPr="00384B08" w:rsidRDefault="007F3B7C" w:rsidP="007F3B7C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Pig </w:t>
            </w:r>
            <w:r w:rsidRPr="007F3B7C">
              <w:rPr>
                <w:b/>
                <w:bCs/>
                <w:lang w:bidi="ar-IQ"/>
              </w:rPr>
              <w:t>embryos, various ages</w:t>
            </w:r>
          </w:p>
        </w:tc>
        <w:tc>
          <w:tcPr>
            <w:tcW w:w="1151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</w:tr>
      <w:tr w:rsidR="00F714E1" w:rsidRPr="00384B08" w:rsidTr="003377A5">
        <w:tc>
          <w:tcPr>
            <w:tcW w:w="898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334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5" w:type="dxa"/>
          </w:tcPr>
          <w:p w:rsidR="00F714E1" w:rsidRPr="00384B08" w:rsidRDefault="00AD7D35" w:rsidP="00AD7D35">
            <w:pPr>
              <w:jc w:val="right"/>
              <w:rPr>
                <w:b/>
                <w:bCs/>
                <w:lang w:bidi="ar-IQ"/>
              </w:rPr>
            </w:pPr>
            <w:r w:rsidRPr="00AD7D35">
              <w:rPr>
                <w:b/>
                <w:bCs/>
                <w:lang w:bidi="ar-IQ"/>
              </w:rPr>
              <w:t>Organogenesis</w:t>
            </w:r>
            <w:r>
              <w:rPr>
                <w:b/>
                <w:bCs/>
                <w:lang w:bidi="ar-IQ"/>
              </w:rPr>
              <w:t xml:space="preserve"> of frog</w:t>
            </w:r>
          </w:p>
        </w:tc>
        <w:tc>
          <w:tcPr>
            <w:tcW w:w="2982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</w:tr>
      <w:tr w:rsidR="00F714E1" w:rsidRPr="00384B08" w:rsidTr="003377A5">
        <w:tc>
          <w:tcPr>
            <w:tcW w:w="898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1334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5" w:type="dxa"/>
          </w:tcPr>
          <w:p w:rsidR="00F714E1" w:rsidRPr="00384B08" w:rsidRDefault="00AD7D35" w:rsidP="00AD7D35">
            <w:pPr>
              <w:jc w:val="right"/>
              <w:rPr>
                <w:b/>
                <w:bCs/>
                <w:rtl/>
              </w:rPr>
            </w:pPr>
            <w:r w:rsidRPr="00AD7D35">
              <w:rPr>
                <w:b/>
                <w:bCs/>
              </w:rPr>
              <w:t>Organogenesis</w:t>
            </w:r>
            <w:r>
              <w:rPr>
                <w:b/>
                <w:bCs/>
              </w:rPr>
              <w:t xml:space="preserve"> of chick</w:t>
            </w:r>
          </w:p>
        </w:tc>
        <w:tc>
          <w:tcPr>
            <w:tcW w:w="2982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</w:tr>
      <w:tr w:rsidR="00F714E1" w:rsidRPr="00384B08" w:rsidTr="003377A5">
        <w:tc>
          <w:tcPr>
            <w:tcW w:w="898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334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5" w:type="dxa"/>
          </w:tcPr>
          <w:p w:rsidR="00F714E1" w:rsidRPr="00384B08" w:rsidRDefault="00AD7D35" w:rsidP="00AD7D35">
            <w:pPr>
              <w:jc w:val="right"/>
              <w:rPr>
                <w:b/>
                <w:bCs/>
                <w:rtl/>
              </w:rPr>
            </w:pPr>
            <w:r w:rsidRPr="00AD7D35">
              <w:rPr>
                <w:b/>
                <w:bCs/>
              </w:rPr>
              <w:t>Organogenesis</w:t>
            </w:r>
            <w:r>
              <w:rPr>
                <w:b/>
                <w:bCs/>
              </w:rPr>
              <w:t xml:space="preserve"> of mammals</w:t>
            </w:r>
          </w:p>
        </w:tc>
        <w:tc>
          <w:tcPr>
            <w:tcW w:w="2982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</w:tr>
      <w:tr w:rsidR="00F714E1" w:rsidRPr="00384B08" w:rsidTr="003377A5">
        <w:tc>
          <w:tcPr>
            <w:tcW w:w="898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334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5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82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51" w:type="dxa"/>
          </w:tcPr>
          <w:p w:rsidR="00F714E1" w:rsidRPr="00384B08" w:rsidRDefault="00F714E1" w:rsidP="00F714E1">
            <w:pPr>
              <w:jc w:val="center"/>
              <w:rPr>
                <w:b/>
                <w:bCs/>
                <w:rtl/>
              </w:rPr>
            </w:pPr>
          </w:p>
        </w:tc>
      </w:tr>
    </w:tbl>
    <w:p w:rsidR="009B6067" w:rsidRPr="00826503" w:rsidRDefault="00C11A4D" w:rsidP="00826503">
      <w:pPr>
        <w:rPr>
          <w:b/>
          <w:bCs/>
          <w:lang w:bidi="ar-IQ"/>
        </w:rPr>
      </w:pPr>
      <w:r>
        <w:rPr>
          <w:rFonts w:hint="cs"/>
          <w:b/>
          <w:bCs/>
          <w:rtl/>
        </w:rPr>
        <w:tab/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العميد :</w:t>
      </w:r>
    </w:p>
    <w:sectPr w:rsidR="009B6067" w:rsidRPr="00826503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1"/>
    <w:rsid w:val="00024C5E"/>
    <w:rsid w:val="00047226"/>
    <w:rsid w:val="000C50E7"/>
    <w:rsid w:val="00124165"/>
    <w:rsid w:val="00131628"/>
    <w:rsid w:val="001D1221"/>
    <w:rsid w:val="00200962"/>
    <w:rsid w:val="00213CA0"/>
    <w:rsid w:val="00217785"/>
    <w:rsid w:val="002566BA"/>
    <w:rsid w:val="00282F65"/>
    <w:rsid w:val="002D3FF6"/>
    <w:rsid w:val="003032A0"/>
    <w:rsid w:val="003377A5"/>
    <w:rsid w:val="00341C53"/>
    <w:rsid w:val="00384B08"/>
    <w:rsid w:val="004332CE"/>
    <w:rsid w:val="00457A4B"/>
    <w:rsid w:val="0047594F"/>
    <w:rsid w:val="00475AEA"/>
    <w:rsid w:val="004A7D3C"/>
    <w:rsid w:val="00621356"/>
    <w:rsid w:val="006228F7"/>
    <w:rsid w:val="006404A6"/>
    <w:rsid w:val="006B776F"/>
    <w:rsid w:val="006B7B4D"/>
    <w:rsid w:val="006D3CE5"/>
    <w:rsid w:val="006D4A36"/>
    <w:rsid w:val="006F1AF3"/>
    <w:rsid w:val="00734380"/>
    <w:rsid w:val="0073449B"/>
    <w:rsid w:val="00760B71"/>
    <w:rsid w:val="00786613"/>
    <w:rsid w:val="007906E9"/>
    <w:rsid w:val="007F3B7C"/>
    <w:rsid w:val="00802A1E"/>
    <w:rsid w:val="00814E51"/>
    <w:rsid w:val="008202A4"/>
    <w:rsid w:val="00826503"/>
    <w:rsid w:val="00885E20"/>
    <w:rsid w:val="008C4BAF"/>
    <w:rsid w:val="00920D2D"/>
    <w:rsid w:val="009B6067"/>
    <w:rsid w:val="00A1380C"/>
    <w:rsid w:val="00A14537"/>
    <w:rsid w:val="00A541A4"/>
    <w:rsid w:val="00A8213B"/>
    <w:rsid w:val="00A82BB4"/>
    <w:rsid w:val="00AD7D35"/>
    <w:rsid w:val="00AE36CF"/>
    <w:rsid w:val="00B11456"/>
    <w:rsid w:val="00B20DBF"/>
    <w:rsid w:val="00B86234"/>
    <w:rsid w:val="00BC3D6A"/>
    <w:rsid w:val="00BD66B9"/>
    <w:rsid w:val="00BD7D7F"/>
    <w:rsid w:val="00BF2A8E"/>
    <w:rsid w:val="00C11A4D"/>
    <w:rsid w:val="00C11D00"/>
    <w:rsid w:val="00CA3A8B"/>
    <w:rsid w:val="00CF4A97"/>
    <w:rsid w:val="00CF59B0"/>
    <w:rsid w:val="00D35662"/>
    <w:rsid w:val="00D3773F"/>
    <w:rsid w:val="00D940BF"/>
    <w:rsid w:val="00E02434"/>
    <w:rsid w:val="00E20E8F"/>
    <w:rsid w:val="00EA15D2"/>
    <w:rsid w:val="00EB38F5"/>
    <w:rsid w:val="00EC4B31"/>
    <w:rsid w:val="00F53FC5"/>
    <w:rsid w:val="00F62A56"/>
    <w:rsid w:val="00F714E1"/>
    <w:rsid w:val="00FD0224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67589AA-FC66-414D-B49E-6CA64CBD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6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_alhelaly@yahoo.com" TargetMode="Externa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al.andelus</cp:lastModifiedBy>
  <cp:revision>3</cp:revision>
  <cp:lastPrinted>2015-09-01T19:21:00Z</cp:lastPrinted>
  <dcterms:created xsi:type="dcterms:W3CDTF">2016-03-06T06:52:00Z</dcterms:created>
  <dcterms:modified xsi:type="dcterms:W3CDTF">2016-03-06T07:15:00Z</dcterms:modified>
</cp:coreProperties>
</file>